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6E8D" w14:textId="31BE0BF2" w:rsidR="00D059D4" w:rsidRPr="00757A0B" w:rsidRDefault="00757A0B" w:rsidP="00F50A6E">
      <w:pPr>
        <w:rPr>
          <w:rFonts w:cs="Arial"/>
          <w:b/>
          <w:sz w:val="28"/>
          <w:szCs w:val="28"/>
        </w:rPr>
      </w:pPr>
      <w:bookmarkStart w:id="0" w:name="_Hlk21613420"/>
      <w:r w:rsidRPr="00757A0B">
        <w:rPr>
          <w:rFonts w:cs="Arial"/>
          <w:b/>
          <w:sz w:val="28"/>
          <w:szCs w:val="28"/>
        </w:rPr>
        <w:t>Marketing Officer</w:t>
      </w:r>
    </w:p>
    <w:p w14:paraId="2C6FC54E" w14:textId="77777777" w:rsidR="00D059D4" w:rsidRDefault="00D059D4" w:rsidP="00F50A6E">
      <w:pPr>
        <w:rPr>
          <w:rFonts w:cs="Arial"/>
          <w:b/>
        </w:rPr>
      </w:pPr>
    </w:p>
    <w:bookmarkEnd w:id="0"/>
    <w:p w14:paraId="56F11002" w14:textId="77777777" w:rsidR="00F50A6E" w:rsidRPr="00B94AFA" w:rsidRDefault="00F50A6E" w:rsidP="00F50A6E">
      <w:pPr>
        <w:widowControl w:val="0"/>
        <w:autoSpaceDE w:val="0"/>
        <w:autoSpaceDN w:val="0"/>
        <w:adjustRightInd w:val="0"/>
        <w:rPr>
          <w:rFonts w:cs="Arial"/>
          <w:b/>
          <w:bCs/>
          <w:color w:val="000000"/>
        </w:rPr>
      </w:pPr>
      <w:r w:rsidRPr="004F145A">
        <w:rPr>
          <w:rFonts w:cs="Arial"/>
          <w:b/>
          <w:bCs/>
          <w:color w:val="000000"/>
        </w:rPr>
        <w:t>Background</w:t>
      </w:r>
    </w:p>
    <w:p w14:paraId="79001249" w14:textId="77777777" w:rsidR="00D059D4" w:rsidRPr="00D059D4" w:rsidRDefault="00D059D4" w:rsidP="00D059D4">
      <w:pPr>
        <w:jc w:val="both"/>
        <w:rPr>
          <w:rFonts w:cs="Arial"/>
          <w:color w:val="000000"/>
        </w:rPr>
      </w:pPr>
      <w:bookmarkStart w:id="1" w:name="_Hlk20316346"/>
      <w:r w:rsidRPr="00D059D4">
        <w:rPr>
          <w:rFonts w:cs="Arial"/>
          <w:color w:val="000000"/>
        </w:rPr>
        <w:t>Horsecross Arts is the creative organisation and charity that runs Perth Concert Hall and Perth Theatre. Perth Theatre reopened following major refurbishment in December 2017, and the Concert Hall is a major Scottish performance venue with 1,</w:t>
      </w:r>
      <w:r>
        <w:rPr>
          <w:rFonts w:cs="Arial"/>
          <w:color w:val="000000"/>
        </w:rPr>
        <w:t>2</w:t>
      </w:r>
      <w:r w:rsidRPr="00D059D4">
        <w:rPr>
          <w:rFonts w:cs="Arial"/>
          <w:color w:val="000000"/>
        </w:rPr>
        <w:t xml:space="preserve">00 seat capacity. </w:t>
      </w:r>
    </w:p>
    <w:p w14:paraId="12CA7A80" w14:textId="77777777" w:rsidR="00D059D4" w:rsidRPr="00D059D4" w:rsidRDefault="00D059D4" w:rsidP="00D059D4">
      <w:pPr>
        <w:jc w:val="both"/>
        <w:rPr>
          <w:rFonts w:cs="Arial"/>
          <w:color w:val="000000"/>
        </w:rPr>
      </w:pPr>
    </w:p>
    <w:p w14:paraId="7CCA3D43" w14:textId="77777777" w:rsidR="00D059D4" w:rsidRPr="00D059D4" w:rsidRDefault="00D059D4" w:rsidP="00D059D4">
      <w:pPr>
        <w:jc w:val="both"/>
        <w:rPr>
          <w:rFonts w:cs="Arial"/>
          <w:color w:val="000000"/>
        </w:rPr>
      </w:pPr>
      <w:r w:rsidRPr="00D059D4">
        <w:rPr>
          <w:rFonts w:cs="Arial"/>
          <w:color w:val="000000"/>
        </w:rPr>
        <w:t>We’re here to create a buzz; to inspire, entertain, surprise and delight. When you join Horsecross Arts, you’re not just turning up for work; you’re buying into an organisation that wants to be the best. Perth Concert Hall and Perth Theatre are both great buildings, but it’s the people that make them special.</w:t>
      </w:r>
    </w:p>
    <w:bookmarkEnd w:id="1"/>
    <w:p w14:paraId="759D3F74" w14:textId="77777777" w:rsidR="00F50A6E" w:rsidRPr="004F145A" w:rsidRDefault="00F50A6E" w:rsidP="00F50A6E">
      <w:pPr>
        <w:jc w:val="both"/>
        <w:rPr>
          <w:rFonts w:cs="Arial"/>
          <w:lang w:val="en-GB"/>
        </w:rPr>
      </w:pPr>
    </w:p>
    <w:p w14:paraId="2C9838C2" w14:textId="77777777" w:rsidR="00F50A6E" w:rsidRPr="004F145A" w:rsidRDefault="00F50A6E" w:rsidP="00F50A6E">
      <w:pPr>
        <w:widowControl w:val="0"/>
        <w:autoSpaceDE w:val="0"/>
        <w:autoSpaceDN w:val="0"/>
        <w:adjustRightInd w:val="0"/>
        <w:rPr>
          <w:rFonts w:cs="Arial"/>
          <w:b/>
          <w:bCs/>
          <w:color w:val="000000"/>
        </w:rPr>
      </w:pPr>
      <w:r w:rsidRPr="004F145A">
        <w:rPr>
          <w:rFonts w:cs="Arial"/>
          <w:b/>
          <w:bCs/>
          <w:color w:val="000000"/>
        </w:rPr>
        <w:t>Purpose</w:t>
      </w:r>
    </w:p>
    <w:p w14:paraId="66C62871" w14:textId="3BB41662" w:rsidR="00F50A6E" w:rsidRPr="004F145A" w:rsidRDefault="00757A0B" w:rsidP="00F50A6E">
      <w:pPr>
        <w:jc w:val="both"/>
        <w:rPr>
          <w:rFonts w:cs="Arial"/>
          <w:lang w:val="en-GB"/>
        </w:rPr>
      </w:pPr>
      <w:r w:rsidRPr="00757A0B">
        <w:rPr>
          <w:rFonts w:cs="Arial"/>
          <w:lang w:val="en-GB"/>
        </w:rPr>
        <w:t>You will be responsible for developing and delivering innovative multi-channel marketing campaigns and initiatives that develop audiences, maximise reach and awareness and drive ticket sales for Horsecross Arts (Perth Concert Hall and Perth Theatre).</w:t>
      </w:r>
    </w:p>
    <w:p w14:paraId="46C7A65D" w14:textId="77777777" w:rsidR="00757A0B" w:rsidRDefault="00757A0B" w:rsidP="00AD61F6">
      <w:pPr>
        <w:rPr>
          <w:rFonts w:cs="Arial"/>
          <w:b/>
          <w:bCs/>
        </w:rPr>
      </w:pPr>
    </w:p>
    <w:p w14:paraId="0D4A4DC2" w14:textId="77777777" w:rsidR="00553E9B" w:rsidRPr="004F145A" w:rsidRDefault="00553E9B" w:rsidP="00553E9B">
      <w:pPr>
        <w:rPr>
          <w:rFonts w:cs="Arial"/>
          <w:b/>
        </w:rPr>
      </w:pPr>
      <w:r w:rsidRPr="004F145A">
        <w:rPr>
          <w:rFonts w:cs="Arial"/>
          <w:b/>
        </w:rPr>
        <w:t>Organisational relationships</w:t>
      </w:r>
    </w:p>
    <w:p w14:paraId="7695B68F" w14:textId="03476166" w:rsidR="00F50A6E" w:rsidRPr="004F145A" w:rsidRDefault="00757A0B" w:rsidP="00553E9B">
      <w:pPr>
        <w:rPr>
          <w:rFonts w:cs="Arial"/>
        </w:rPr>
      </w:pPr>
      <w:r w:rsidRPr="00757A0B">
        <w:rPr>
          <w:rFonts w:cs="Arial"/>
        </w:rPr>
        <w:t>You will be a central part of the marketing team at Horsecross, reporting to the marketing and campaigns manager. You will work closely with the marketing team and liaise with colleagues across the organisation as well as external companies, partners and suppliers.</w:t>
      </w:r>
    </w:p>
    <w:p w14:paraId="3E25A18F" w14:textId="77777777" w:rsidR="00757A0B" w:rsidRDefault="00757A0B" w:rsidP="00553E9B">
      <w:pPr>
        <w:rPr>
          <w:rFonts w:cs="Arial"/>
          <w:b/>
          <w:lang w:val="en-GB"/>
        </w:rPr>
      </w:pPr>
    </w:p>
    <w:p w14:paraId="688976CB" w14:textId="64702AC5" w:rsidR="00553E9B" w:rsidRPr="004F145A" w:rsidRDefault="00553E9B" w:rsidP="00553E9B">
      <w:pPr>
        <w:rPr>
          <w:rFonts w:cs="Arial"/>
          <w:b/>
          <w:lang w:val="en-GB"/>
        </w:rPr>
      </w:pPr>
      <w:r w:rsidRPr="004F145A">
        <w:rPr>
          <w:rFonts w:cs="Arial"/>
          <w:b/>
          <w:lang w:val="en-GB"/>
        </w:rPr>
        <w:t>Base</w:t>
      </w:r>
    </w:p>
    <w:p w14:paraId="7C9F4AD8" w14:textId="4949D361" w:rsidR="00553E9B" w:rsidRPr="004F145A" w:rsidRDefault="00553E9B" w:rsidP="00553E9B">
      <w:pPr>
        <w:rPr>
          <w:rFonts w:cs="Arial"/>
          <w:color w:val="FF0000"/>
          <w:lang w:val="en-GB"/>
        </w:rPr>
      </w:pPr>
      <w:r w:rsidRPr="004F145A">
        <w:rPr>
          <w:rFonts w:cs="Arial"/>
          <w:lang w:val="en-GB"/>
        </w:rPr>
        <w:t>You</w:t>
      </w:r>
      <w:r w:rsidR="00192A1B">
        <w:rPr>
          <w:rFonts w:cs="Arial"/>
          <w:lang w:val="en-GB"/>
        </w:rPr>
        <w:t>r principal place of employment is Perth Theatre. You may be required to work at other Horsecross venues.</w:t>
      </w:r>
      <w:bookmarkStart w:id="2" w:name="_GoBack"/>
      <w:bookmarkEnd w:id="2"/>
    </w:p>
    <w:p w14:paraId="06073F67" w14:textId="77777777" w:rsidR="000C39BE" w:rsidRPr="004F145A" w:rsidRDefault="000C39BE" w:rsidP="00553E9B">
      <w:pPr>
        <w:rPr>
          <w:rFonts w:cs="Arial"/>
          <w:color w:val="FF0000"/>
          <w:lang w:val="en-GB"/>
        </w:rPr>
      </w:pPr>
    </w:p>
    <w:p w14:paraId="5F17FA81" w14:textId="77777777" w:rsidR="00677741" w:rsidRPr="004F145A" w:rsidRDefault="00553E9B" w:rsidP="00677741">
      <w:pPr>
        <w:rPr>
          <w:rFonts w:cs="Arial"/>
          <w:b/>
          <w:lang w:val="en-GB"/>
        </w:rPr>
      </w:pPr>
      <w:r w:rsidRPr="004F145A">
        <w:rPr>
          <w:rFonts w:cs="Arial"/>
          <w:b/>
          <w:lang w:val="en-GB"/>
        </w:rPr>
        <w:t>Duties and Responsibilities</w:t>
      </w:r>
    </w:p>
    <w:p w14:paraId="35F20786" w14:textId="428B0A5E" w:rsidR="00553E9B" w:rsidRPr="00757A0B" w:rsidRDefault="00757A0B" w:rsidP="00553E9B">
      <w:pPr>
        <w:rPr>
          <w:rFonts w:cs="Arial"/>
          <w:bCs/>
        </w:rPr>
      </w:pPr>
      <w:r w:rsidRPr="00757A0B">
        <w:rPr>
          <w:rFonts w:cs="Arial"/>
          <w:bCs/>
        </w:rPr>
        <w:t>You will have opportunity to increase experience and develop skills with duties and responsibilities shared across the team. This will be reviewed on a regular basis.</w:t>
      </w:r>
    </w:p>
    <w:p w14:paraId="50C2D468" w14:textId="77777777" w:rsidR="00757A0B" w:rsidRDefault="00757A0B" w:rsidP="00BA7F7B">
      <w:pPr>
        <w:rPr>
          <w:rFonts w:cs="Arial"/>
          <w:b/>
        </w:rPr>
      </w:pPr>
      <w:bookmarkStart w:id="3" w:name="_Hlk21613744"/>
    </w:p>
    <w:p w14:paraId="7DD65158" w14:textId="77777777" w:rsidR="00757A0B" w:rsidRPr="00757A0B" w:rsidRDefault="00757A0B" w:rsidP="00757A0B">
      <w:pPr>
        <w:rPr>
          <w:rFonts w:cs="Arial"/>
          <w:b/>
          <w:lang w:val="en-GB"/>
        </w:rPr>
      </w:pPr>
      <w:r w:rsidRPr="00757A0B">
        <w:rPr>
          <w:rFonts w:cs="Arial"/>
          <w:b/>
          <w:lang w:val="en-GB"/>
        </w:rPr>
        <w:t>Marketing and promotion</w:t>
      </w:r>
    </w:p>
    <w:p w14:paraId="21FBA185" w14:textId="77777777" w:rsidR="00757A0B" w:rsidRPr="00757A0B" w:rsidRDefault="00757A0B" w:rsidP="00757A0B">
      <w:pPr>
        <w:numPr>
          <w:ilvl w:val="0"/>
          <w:numId w:val="24"/>
        </w:numPr>
        <w:spacing w:line="276" w:lineRule="auto"/>
        <w:rPr>
          <w:rFonts w:cs="Arial"/>
          <w:lang w:val="en-GB"/>
        </w:rPr>
      </w:pPr>
      <w:r w:rsidRPr="00757A0B">
        <w:rPr>
          <w:rFonts w:cs="Arial"/>
          <w:lang w:val="en-GB"/>
        </w:rPr>
        <w:t>Liaise with external companies - promoters, distribution and mailing companies, advertisers and designers</w:t>
      </w:r>
    </w:p>
    <w:p w14:paraId="4D702B3B" w14:textId="77777777" w:rsidR="00757A0B" w:rsidRPr="00757A0B" w:rsidRDefault="00757A0B" w:rsidP="00757A0B">
      <w:pPr>
        <w:numPr>
          <w:ilvl w:val="0"/>
          <w:numId w:val="24"/>
        </w:numPr>
        <w:contextualSpacing/>
        <w:rPr>
          <w:rFonts w:cs="Arial"/>
        </w:rPr>
      </w:pPr>
      <w:r w:rsidRPr="00757A0B">
        <w:rPr>
          <w:rFonts w:cs="Arial"/>
        </w:rPr>
        <w:t xml:space="preserve">Create and implement creative and strategic marketing campaign plans, incorporating multiple platforms, for a wide variety of events with strict budgets and timescales. Track campaign return on investment through relevant software </w:t>
      </w:r>
    </w:p>
    <w:p w14:paraId="63374DF3" w14:textId="77777777" w:rsidR="00757A0B" w:rsidRPr="00757A0B" w:rsidRDefault="00757A0B" w:rsidP="00757A0B">
      <w:pPr>
        <w:numPr>
          <w:ilvl w:val="0"/>
          <w:numId w:val="24"/>
        </w:numPr>
        <w:spacing w:line="276" w:lineRule="auto"/>
        <w:rPr>
          <w:rFonts w:cs="Arial"/>
          <w:lang w:val="en-GB"/>
        </w:rPr>
      </w:pPr>
      <w:r w:rsidRPr="00757A0B">
        <w:rPr>
          <w:rFonts w:cs="Arial"/>
          <w:lang w:val="en-GB"/>
        </w:rPr>
        <w:t xml:space="preserve">Help research, collate and generate copy for internal and external communication which includes but is not restricted to direct mails, emails, print and digital content, assist with proofing and editing </w:t>
      </w:r>
    </w:p>
    <w:p w14:paraId="5BB6431C" w14:textId="77777777" w:rsidR="00757A0B" w:rsidRPr="00757A0B" w:rsidRDefault="00757A0B" w:rsidP="00757A0B">
      <w:pPr>
        <w:numPr>
          <w:ilvl w:val="0"/>
          <w:numId w:val="24"/>
        </w:numPr>
        <w:spacing w:line="276" w:lineRule="auto"/>
        <w:rPr>
          <w:rFonts w:cs="Arial"/>
          <w:lang w:val="en-GB"/>
        </w:rPr>
      </w:pPr>
      <w:r w:rsidRPr="00757A0B">
        <w:rPr>
          <w:rFonts w:cs="Arial"/>
          <w:lang w:val="en-GB"/>
        </w:rPr>
        <w:t>Be one of our points of contact for visiting companies, liaising with promoters and coordinating marketing activity between the two venues</w:t>
      </w:r>
    </w:p>
    <w:p w14:paraId="7A396F39" w14:textId="77777777" w:rsidR="00757A0B" w:rsidRPr="00757A0B" w:rsidRDefault="00757A0B" w:rsidP="00757A0B">
      <w:pPr>
        <w:numPr>
          <w:ilvl w:val="0"/>
          <w:numId w:val="24"/>
        </w:numPr>
        <w:spacing w:line="276" w:lineRule="auto"/>
        <w:rPr>
          <w:rFonts w:cs="Arial"/>
          <w:lang w:val="en-GB"/>
        </w:rPr>
      </w:pPr>
      <w:r w:rsidRPr="00757A0B">
        <w:rPr>
          <w:rFonts w:cs="Arial"/>
          <w:lang w:val="en-GB"/>
        </w:rPr>
        <w:t>Work with the marketing and campaigns manager to identify and research marketing initiatives</w:t>
      </w:r>
    </w:p>
    <w:p w14:paraId="086CC6AF" w14:textId="77777777" w:rsidR="00757A0B" w:rsidRPr="00757A0B" w:rsidRDefault="00757A0B" w:rsidP="00757A0B">
      <w:pPr>
        <w:numPr>
          <w:ilvl w:val="0"/>
          <w:numId w:val="24"/>
        </w:numPr>
        <w:spacing w:line="276" w:lineRule="auto"/>
        <w:rPr>
          <w:rFonts w:cs="Arial"/>
          <w:lang w:val="en-GB"/>
        </w:rPr>
      </w:pPr>
      <w:r w:rsidRPr="00757A0B">
        <w:rPr>
          <w:rFonts w:cs="Arial"/>
          <w:lang w:val="en-GB"/>
        </w:rPr>
        <w:lastRenderedPageBreak/>
        <w:t xml:space="preserve">Work with the media relations officer on press events, promotions and competitions </w:t>
      </w:r>
    </w:p>
    <w:p w14:paraId="500EED7B" w14:textId="77777777" w:rsidR="00757A0B" w:rsidRPr="00757A0B" w:rsidRDefault="00757A0B" w:rsidP="00757A0B">
      <w:pPr>
        <w:numPr>
          <w:ilvl w:val="0"/>
          <w:numId w:val="26"/>
        </w:numPr>
        <w:spacing w:line="276" w:lineRule="auto"/>
        <w:rPr>
          <w:rFonts w:cs="Arial"/>
          <w:b/>
          <w:lang w:val="en-GB"/>
        </w:rPr>
      </w:pPr>
      <w:r w:rsidRPr="00757A0B">
        <w:rPr>
          <w:rFonts w:cs="Arial"/>
          <w:lang w:val="en-GB"/>
        </w:rPr>
        <w:t>Create and edit artwork for marketing materials with Adobe Creative Suite software</w:t>
      </w:r>
    </w:p>
    <w:p w14:paraId="67B97394" w14:textId="77777777" w:rsidR="00757A0B" w:rsidRPr="00757A0B" w:rsidRDefault="00757A0B" w:rsidP="00757A0B">
      <w:pPr>
        <w:numPr>
          <w:ilvl w:val="0"/>
          <w:numId w:val="26"/>
        </w:numPr>
        <w:spacing w:line="276" w:lineRule="auto"/>
        <w:rPr>
          <w:rFonts w:cs="Arial"/>
          <w:b/>
          <w:lang w:val="en-GB"/>
        </w:rPr>
      </w:pPr>
      <w:r w:rsidRPr="00757A0B">
        <w:rPr>
          <w:rFonts w:cs="Arial"/>
          <w:lang w:val="en-GB"/>
        </w:rPr>
        <w:t>Ensure brand guidelines are applied to all marketing materials</w:t>
      </w:r>
    </w:p>
    <w:p w14:paraId="5093E42F" w14:textId="77777777" w:rsidR="00757A0B" w:rsidRPr="00757A0B" w:rsidRDefault="00757A0B" w:rsidP="00757A0B">
      <w:pPr>
        <w:numPr>
          <w:ilvl w:val="0"/>
          <w:numId w:val="26"/>
        </w:numPr>
        <w:spacing w:line="276" w:lineRule="auto"/>
        <w:rPr>
          <w:rFonts w:cs="Arial"/>
          <w:b/>
          <w:lang w:val="en-GB"/>
        </w:rPr>
      </w:pPr>
      <w:r w:rsidRPr="00757A0B">
        <w:rPr>
          <w:rFonts w:cs="Arial"/>
          <w:lang w:val="en-GB"/>
        </w:rPr>
        <w:t>Oversee design, print production and distribution where required for specific brochures, campaign literature and literature for other departments with guidance from the marketing and campaigns manager</w:t>
      </w:r>
    </w:p>
    <w:p w14:paraId="54A5BCBC" w14:textId="77777777" w:rsidR="00757A0B" w:rsidRPr="00757A0B" w:rsidRDefault="00757A0B" w:rsidP="00757A0B">
      <w:pPr>
        <w:numPr>
          <w:ilvl w:val="0"/>
          <w:numId w:val="26"/>
        </w:numPr>
        <w:spacing w:line="276" w:lineRule="auto"/>
        <w:rPr>
          <w:rFonts w:cs="Arial"/>
          <w:b/>
          <w:lang w:val="en-GB"/>
        </w:rPr>
      </w:pPr>
      <w:r w:rsidRPr="00757A0B">
        <w:rPr>
          <w:rFonts w:cs="Arial"/>
          <w:lang w:val="en-GB"/>
        </w:rPr>
        <w:t xml:space="preserve">Film and edit content for digital channels </w:t>
      </w:r>
    </w:p>
    <w:p w14:paraId="75465415" w14:textId="77777777" w:rsidR="00757A0B" w:rsidRPr="00757A0B" w:rsidRDefault="00757A0B" w:rsidP="00757A0B">
      <w:pPr>
        <w:rPr>
          <w:rFonts w:cs="Arial"/>
          <w:lang w:val="en-GB"/>
        </w:rPr>
      </w:pPr>
    </w:p>
    <w:p w14:paraId="26149707" w14:textId="77777777" w:rsidR="00757A0B" w:rsidRPr="00757A0B" w:rsidRDefault="00757A0B" w:rsidP="00757A0B">
      <w:pPr>
        <w:rPr>
          <w:rFonts w:cs="Arial"/>
          <w:b/>
          <w:lang w:val="en-GB"/>
        </w:rPr>
      </w:pPr>
      <w:r w:rsidRPr="00757A0B">
        <w:rPr>
          <w:rFonts w:cs="Arial"/>
          <w:b/>
          <w:lang w:val="en-GB"/>
        </w:rPr>
        <w:t>Online marketing</w:t>
      </w:r>
    </w:p>
    <w:p w14:paraId="7EF2A282" w14:textId="77777777" w:rsidR="00757A0B" w:rsidRPr="00757A0B" w:rsidRDefault="00757A0B" w:rsidP="00757A0B">
      <w:pPr>
        <w:numPr>
          <w:ilvl w:val="0"/>
          <w:numId w:val="27"/>
        </w:numPr>
        <w:tabs>
          <w:tab w:val="num" w:pos="709"/>
        </w:tabs>
        <w:ind w:left="709"/>
        <w:rPr>
          <w:rFonts w:cs="Arial"/>
          <w:b/>
          <w:lang w:val="en-GB"/>
        </w:rPr>
      </w:pPr>
      <w:r w:rsidRPr="00757A0B">
        <w:rPr>
          <w:rFonts w:cs="Arial"/>
          <w:lang w:val="en-GB"/>
        </w:rPr>
        <w:t>Maintain, review and update the website and intranet with engaging content</w:t>
      </w:r>
    </w:p>
    <w:p w14:paraId="3D51538E" w14:textId="77777777" w:rsidR="00757A0B" w:rsidRPr="00757A0B" w:rsidRDefault="00757A0B" w:rsidP="00757A0B">
      <w:pPr>
        <w:numPr>
          <w:ilvl w:val="0"/>
          <w:numId w:val="27"/>
        </w:numPr>
        <w:tabs>
          <w:tab w:val="num" w:pos="709"/>
        </w:tabs>
        <w:spacing w:line="276" w:lineRule="auto"/>
        <w:ind w:left="709"/>
        <w:rPr>
          <w:rFonts w:cs="Arial"/>
          <w:lang w:val="en-GB"/>
        </w:rPr>
      </w:pPr>
      <w:r w:rsidRPr="00757A0B">
        <w:rPr>
          <w:rFonts w:cs="Arial"/>
          <w:lang w:val="en-GB"/>
        </w:rPr>
        <w:t xml:space="preserve">Help maintain social media accounts, by creating relevant paid and organic content </w:t>
      </w:r>
    </w:p>
    <w:p w14:paraId="73FF5203" w14:textId="77777777" w:rsidR="00757A0B" w:rsidRPr="00757A0B" w:rsidRDefault="00757A0B" w:rsidP="00757A0B">
      <w:pPr>
        <w:numPr>
          <w:ilvl w:val="0"/>
          <w:numId w:val="27"/>
        </w:numPr>
        <w:tabs>
          <w:tab w:val="num" w:pos="709"/>
        </w:tabs>
        <w:ind w:left="709"/>
        <w:rPr>
          <w:rFonts w:cs="Arial"/>
          <w:lang w:val="en-GB"/>
        </w:rPr>
      </w:pPr>
      <w:r w:rsidRPr="00757A0B">
        <w:rPr>
          <w:rFonts w:cs="Arial"/>
        </w:rPr>
        <w:t>Utilise software, to monitor and evaluate digital traffic using Google Analytics data and social media insights to analyse campaign effectiveness and adapt future strategies accordingly</w:t>
      </w:r>
    </w:p>
    <w:p w14:paraId="24FA3EB8" w14:textId="77777777" w:rsidR="00757A0B" w:rsidRPr="00757A0B" w:rsidRDefault="00757A0B" w:rsidP="00757A0B">
      <w:pPr>
        <w:numPr>
          <w:ilvl w:val="0"/>
          <w:numId w:val="27"/>
        </w:numPr>
        <w:tabs>
          <w:tab w:val="num" w:pos="709"/>
        </w:tabs>
        <w:spacing w:line="276" w:lineRule="auto"/>
        <w:ind w:left="709"/>
        <w:rPr>
          <w:rFonts w:cs="Arial"/>
          <w:lang w:val="en-GB"/>
        </w:rPr>
      </w:pPr>
      <w:r w:rsidRPr="00757A0B">
        <w:rPr>
          <w:rFonts w:cs="Arial"/>
          <w:lang w:val="en-GB"/>
        </w:rPr>
        <w:t>Maintain, monitor and report on audience feedback systems</w:t>
      </w:r>
    </w:p>
    <w:p w14:paraId="2F44D59D" w14:textId="77777777" w:rsidR="00757A0B" w:rsidRPr="00757A0B" w:rsidRDefault="00757A0B" w:rsidP="00757A0B">
      <w:pPr>
        <w:rPr>
          <w:rFonts w:cs="Arial"/>
          <w:b/>
          <w:lang w:val="en-GB"/>
        </w:rPr>
      </w:pPr>
    </w:p>
    <w:p w14:paraId="7EC3A76C" w14:textId="77777777" w:rsidR="00757A0B" w:rsidRPr="00757A0B" w:rsidRDefault="00757A0B" w:rsidP="00757A0B">
      <w:pPr>
        <w:rPr>
          <w:rFonts w:cs="Arial"/>
          <w:b/>
          <w:lang w:val="en-GB"/>
        </w:rPr>
      </w:pPr>
      <w:r w:rsidRPr="00757A0B">
        <w:rPr>
          <w:rFonts w:cs="Arial"/>
          <w:b/>
          <w:lang w:val="en-GB"/>
        </w:rPr>
        <w:t>General</w:t>
      </w:r>
    </w:p>
    <w:p w14:paraId="32FACDB3" w14:textId="77777777" w:rsidR="00757A0B" w:rsidRPr="00757A0B" w:rsidRDefault="00757A0B" w:rsidP="00757A0B">
      <w:pPr>
        <w:numPr>
          <w:ilvl w:val="0"/>
          <w:numId w:val="25"/>
        </w:numPr>
        <w:spacing w:line="276" w:lineRule="auto"/>
        <w:rPr>
          <w:rFonts w:cs="Arial"/>
          <w:lang w:val="en-GB"/>
        </w:rPr>
      </w:pPr>
      <w:r w:rsidRPr="00757A0B">
        <w:rPr>
          <w:rFonts w:cs="Arial"/>
          <w:lang w:val="en-GB"/>
        </w:rPr>
        <w:t>Develop and manage databases, archives, shared folders and other information resources</w:t>
      </w:r>
    </w:p>
    <w:p w14:paraId="5AB2226B" w14:textId="77777777" w:rsidR="00757A0B" w:rsidRPr="00757A0B" w:rsidRDefault="00757A0B" w:rsidP="00757A0B">
      <w:pPr>
        <w:numPr>
          <w:ilvl w:val="0"/>
          <w:numId w:val="25"/>
        </w:numPr>
        <w:spacing w:line="276" w:lineRule="auto"/>
        <w:rPr>
          <w:rFonts w:cs="Arial"/>
          <w:lang w:val="en-GB"/>
        </w:rPr>
      </w:pPr>
      <w:r w:rsidRPr="00757A0B">
        <w:rPr>
          <w:rFonts w:cs="Arial"/>
          <w:lang w:val="en-GB"/>
        </w:rPr>
        <w:t>Work with marketing and campaigns manager and head of sales and marketing to monitor budget and process invoices</w:t>
      </w:r>
    </w:p>
    <w:p w14:paraId="7EDF4D44" w14:textId="77777777" w:rsidR="00757A0B" w:rsidRPr="00757A0B" w:rsidRDefault="00757A0B" w:rsidP="00757A0B">
      <w:pPr>
        <w:numPr>
          <w:ilvl w:val="0"/>
          <w:numId w:val="25"/>
        </w:numPr>
        <w:spacing w:line="276" w:lineRule="auto"/>
        <w:rPr>
          <w:rFonts w:cs="Arial"/>
          <w:lang w:val="en-GB"/>
        </w:rPr>
      </w:pPr>
      <w:r w:rsidRPr="00757A0B">
        <w:rPr>
          <w:rFonts w:cs="Arial"/>
          <w:lang w:val="en-GB"/>
        </w:rPr>
        <w:t>Be prepared to undertake learning in order to work with any systems, including the box office booking system, accounting software, web content management system, survey software and emailing software</w:t>
      </w:r>
    </w:p>
    <w:p w14:paraId="57A42735" w14:textId="77777777" w:rsidR="00757A0B" w:rsidRPr="00757A0B" w:rsidRDefault="00757A0B" w:rsidP="00757A0B">
      <w:pPr>
        <w:numPr>
          <w:ilvl w:val="0"/>
          <w:numId w:val="25"/>
        </w:numPr>
        <w:spacing w:line="276" w:lineRule="auto"/>
        <w:rPr>
          <w:rFonts w:cs="Arial"/>
          <w:lang w:val="en-GB"/>
        </w:rPr>
      </w:pPr>
      <w:r w:rsidRPr="00757A0B">
        <w:rPr>
          <w:rFonts w:cs="Arial"/>
          <w:lang w:val="en-GB"/>
        </w:rPr>
        <w:t>Help organise and attend events, opening nights and press nights</w:t>
      </w:r>
    </w:p>
    <w:p w14:paraId="4F80FFAF" w14:textId="77777777" w:rsidR="00757A0B" w:rsidRPr="00757A0B" w:rsidRDefault="00757A0B" w:rsidP="00757A0B">
      <w:pPr>
        <w:numPr>
          <w:ilvl w:val="0"/>
          <w:numId w:val="25"/>
        </w:numPr>
        <w:spacing w:line="276" w:lineRule="auto"/>
        <w:rPr>
          <w:rFonts w:cs="Arial"/>
          <w:lang w:val="en-GB"/>
        </w:rPr>
      </w:pPr>
      <w:r w:rsidRPr="00757A0B">
        <w:rPr>
          <w:rFonts w:cs="Arial"/>
          <w:lang w:val="en-GB"/>
        </w:rPr>
        <w:t>Participate in team meetings</w:t>
      </w:r>
    </w:p>
    <w:p w14:paraId="22DDB7D7" w14:textId="77777777" w:rsidR="00757A0B" w:rsidRPr="00757A0B" w:rsidRDefault="00757A0B" w:rsidP="00757A0B">
      <w:pPr>
        <w:numPr>
          <w:ilvl w:val="0"/>
          <w:numId w:val="25"/>
        </w:numPr>
        <w:rPr>
          <w:rFonts w:cs="Arial"/>
          <w:lang w:val="en-GB"/>
        </w:rPr>
      </w:pPr>
      <w:r w:rsidRPr="00757A0B">
        <w:rPr>
          <w:rFonts w:cs="Arial"/>
          <w:lang w:val="en-GB"/>
        </w:rPr>
        <w:t>Provide administrative support for the department</w:t>
      </w:r>
    </w:p>
    <w:p w14:paraId="2EE26FB9" w14:textId="77777777" w:rsidR="00757A0B" w:rsidRPr="00757A0B" w:rsidRDefault="00757A0B" w:rsidP="00757A0B">
      <w:pPr>
        <w:numPr>
          <w:ilvl w:val="0"/>
          <w:numId w:val="25"/>
        </w:numPr>
        <w:rPr>
          <w:rFonts w:cs="Arial"/>
          <w:lang w:val="en-GB"/>
        </w:rPr>
      </w:pPr>
      <w:r w:rsidRPr="00757A0B">
        <w:rPr>
          <w:rFonts w:cs="Arial"/>
          <w:lang w:val="en-GB"/>
        </w:rPr>
        <w:t>Assist the marketing team with other relevant tasks as required</w:t>
      </w:r>
    </w:p>
    <w:p w14:paraId="3FE4E406" w14:textId="77777777" w:rsidR="00757A0B" w:rsidRPr="00757A0B" w:rsidRDefault="00757A0B" w:rsidP="00757A0B">
      <w:pPr>
        <w:numPr>
          <w:ilvl w:val="0"/>
          <w:numId w:val="25"/>
        </w:numPr>
        <w:rPr>
          <w:rFonts w:cs="Arial"/>
          <w:lang w:val="en-GB"/>
        </w:rPr>
      </w:pPr>
      <w:r w:rsidRPr="00757A0B">
        <w:rPr>
          <w:rFonts w:cs="Arial"/>
          <w:lang w:val="en-GB"/>
        </w:rPr>
        <w:t>Any other related tasks as deemed necessary by your line manager</w:t>
      </w:r>
    </w:p>
    <w:p w14:paraId="19C85CEB" w14:textId="77777777" w:rsidR="00757A0B" w:rsidRDefault="00757A0B" w:rsidP="00BA7F7B">
      <w:pPr>
        <w:rPr>
          <w:rFonts w:cs="Arial"/>
          <w:b/>
        </w:rPr>
      </w:pPr>
    </w:p>
    <w:bookmarkEnd w:id="3"/>
    <w:p w14:paraId="39B11439" w14:textId="66B58D07" w:rsidR="00FC36D0" w:rsidRPr="004F145A" w:rsidRDefault="00E7075D" w:rsidP="00757A0B">
      <w:pPr>
        <w:tabs>
          <w:tab w:val="left" w:pos="4035"/>
        </w:tabs>
        <w:rPr>
          <w:rFonts w:cs="Arial"/>
          <w:b/>
          <w:bCs/>
        </w:rPr>
      </w:pPr>
      <w:r w:rsidRPr="004F145A">
        <w:rPr>
          <w:rFonts w:cs="Arial"/>
          <w:b/>
          <w:bCs/>
        </w:rPr>
        <w:t>Person Specification</w:t>
      </w:r>
    </w:p>
    <w:p w14:paraId="5961B13D" w14:textId="77777777" w:rsidR="00E7075D" w:rsidRPr="004F145A" w:rsidRDefault="00E7075D">
      <w:pPr>
        <w:rPr>
          <w:rFonts w:cs="Arial"/>
          <w:b/>
          <w:bCs/>
        </w:rPr>
      </w:pPr>
    </w:p>
    <w:p w14:paraId="13D94588" w14:textId="77777777" w:rsidR="00E7075D" w:rsidRPr="004F145A" w:rsidRDefault="00E7075D">
      <w:pPr>
        <w:rPr>
          <w:rFonts w:cs="Arial"/>
          <w:b/>
          <w:bCs/>
        </w:rPr>
      </w:pPr>
      <w:r w:rsidRPr="004F145A">
        <w:rPr>
          <w:rFonts w:cs="Arial"/>
          <w:b/>
          <w:bCs/>
        </w:rPr>
        <w:t>Essential</w:t>
      </w:r>
      <w:r w:rsidR="00C35A0E" w:rsidRPr="004F145A">
        <w:rPr>
          <w:rFonts w:cs="Arial"/>
          <w:b/>
          <w:bCs/>
        </w:rPr>
        <w:t xml:space="preserve"> skills &amp; experience </w:t>
      </w:r>
    </w:p>
    <w:p w14:paraId="42E5BD7C" w14:textId="77777777" w:rsidR="00757A0B" w:rsidRPr="00757A0B" w:rsidRDefault="00757A0B" w:rsidP="00757A0B">
      <w:pPr>
        <w:rPr>
          <w:rFonts w:cs="Arial"/>
          <w:b/>
        </w:rPr>
      </w:pPr>
    </w:p>
    <w:p w14:paraId="02A31950" w14:textId="77777777" w:rsidR="00757A0B" w:rsidRPr="00757A0B" w:rsidRDefault="00757A0B" w:rsidP="00757A0B">
      <w:pPr>
        <w:numPr>
          <w:ilvl w:val="0"/>
          <w:numId w:val="28"/>
        </w:numPr>
        <w:spacing w:line="276" w:lineRule="auto"/>
        <w:rPr>
          <w:rFonts w:cs="Arial"/>
        </w:rPr>
      </w:pPr>
      <w:r w:rsidRPr="00757A0B">
        <w:rPr>
          <w:rFonts w:cs="Arial"/>
        </w:rPr>
        <w:t>Marketing (or similar subject) HND, Degree, professional qualification or equivalent experience</w:t>
      </w:r>
    </w:p>
    <w:p w14:paraId="460ECEAE" w14:textId="77777777" w:rsidR="00757A0B" w:rsidRPr="00757A0B" w:rsidRDefault="00757A0B" w:rsidP="00757A0B">
      <w:pPr>
        <w:numPr>
          <w:ilvl w:val="0"/>
          <w:numId w:val="28"/>
        </w:numPr>
        <w:spacing w:line="276" w:lineRule="auto"/>
        <w:rPr>
          <w:rFonts w:cs="Arial"/>
        </w:rPr>
      </w:pPr>
      <w:r w:rsidRPr="00757A0B">
        <w:rPr>
          <w:rFonts w:cs="Arial"/>
        </w:rPr>
        <w:t xml:space="preserve">Minimum 2 years in a fast-paced marketing environment preferably in the arts and cultural sector with knowledge of marketing, advertising, digital arts, PR and media </w:t>
      </w:r>
    </w:p>
    <w:p w14:paraId="411BC108" w14:textId="77777777" w:rsidR="00757A0B" w:rsidRPr="00757A0B" w:rsidRDefault="00757A0B" w:rsidP="00757A0B">
      <w:pPr>
        <w:numPr>
          <w:ilvl w:val="0"/>
          <w:numId w:val="28"/>
        </w:numPr>
        <w:spacing w:line="276" w:lineRule="auto"/>
        <w:rPr>
          <w:rFonts w:cs="Arial"/>
        </w:rPr>
      </w:pPr>
      <w:r w:rsidRPr="00757A0B">
        <w:rPr>
          <w:rFonts w:cs="Arial"/>
        </w:rPr>
        <w:t>Proven aptitude for researching and collating information, monitoring and analysing activity</w:t>
      </w:r>
    </w:p>
    <w:p w14:paraId="60C915E3" w14:textId="77777777" w:rsidR="00757A0B" w:rsidRPr="00757A0B" w:rsidRDefault="00757A0B" w:rsidP="00757A0B">
      <w:pPr>
        <w:numPr>
          <w:ilvl w:val="0"/>
          <w:numId w:val="28"/>
        </w:numPr>
        <w:spacing w:line="276" w:lineRule="auto"/>
        <w:rPr>
          <w:rFonts w:cs="Arial"/>
        </w:rPr>
      </w:pPr>
      <w:r w:rsidRPr="00757A0B">
        <w:rPr>
          <w:rFonts w:cs="Arial"/>
        </w:rPr>
        <w:t>Excellent verbal and written communication skills – experience of writing press releases, copywriting, email marketing and customer engagement</w:t>
      </w:r>
    </w:p>
    <w:p w14:paraId="1D599855" w14:textId="77777777" w:rsidR="00757A0B" w:rsidRPr="00757A0B" w:rsidRDefault="00757A0B" w:rsidP="00757A0B">
      <w:pPr>
        <w:numPr>
          <w:ilvl w:val="0"/>
          <w:numId w:val="28"/>
        </w:numPr>
        <w:spacing w:line="276" w:lineRule="auto"/>
        <w:rPr>
          <w:rFonts w:cs="Arial"/>
        </w:rPr>
      </w:pPr>
      <w:r w:rsidRPr="00757A0B">
        <w:rPr>
          <w:rFonts w:cs="Arial"/>
        </w:rPr>
        <w:t xml:space="preserve">Excellent </w:t>
      </w:r>
      <w:r w:rsidRPr="00757A0B">
        <w:rPr>
          <w:rFonts w:cs="Arial"/>
          <w:lang w:val="en-GB"/>
        </w:rPr>
        <w:t>organisational</w:t>
      </w:r>
      <w:r w:rsidRPr="00757A0B">
        <w:rPr>
          <w:rFonts w:cs="Arial"/>
        </w:rPr>
        <w:t xml:space="preserve"> skills</w:t>
      </w:r>
    </w:p>
    <w:p w14:paraId="1135B9D1" w14:textId="77777777" w:rsidR="00757A0B" w:rsidRPr="00757A0B" w:rsidRDefault="00757A0B" w:rsidP="00757A0B">
      <w:pPr>
        <w:numPr>
          <w:ilvl w:val="0"/>
          <w:numId w:val="28"/>
        </w:numPr>
        <w:spacing w:line="276" w:lineRule="auto"/>
        <w:rPr>
          <w:rFonts w:cs="Arial"/>
        </w:rPr>
      </w:pPr>
      <w:r w:rsidRPr="00757A0B">
        <w:rPr>
          <w:rFonts w:cs="Arial"/>
        </w:rPr>
        <w:t>Experience of creating and delivering multi-channel marketing campaigns which includes providing design and print briefs</w:t>
      </w:r>
    </w:p>
    <w:p w14:paraId="55263E99" w14:textId="77777777" w:rsidR="00757A0B" w:rsidRPr="00757A0B" w:rsidRDefault="00757A0B" w:rsidP="00757A0B">
      <w:pPr>
        <w:numPr>
          <w:ilvl w:val="0"/>
          <w:numId w:val="28"/>
        </w:numPr>
        <w:spacing w:line="276" w:lineRule="auto"/>
        <w:rPr>
          <w:rFonts w:cs="Arial"/>
        </w:rPr>
      </w:pPr>
      <w:r w:rsidRPr="00757A0B">
        <w:rPr>
          <w:rFonts w:cs="Arial"/>
        </w:rPr>
        <w:t>Strong interpersonal skills</w:t>
      </w:r>
    </w:p>
    <w:p w14:paraId="373C4BD9" w14:textId="77777777" w:rsidR="00757A0B" w:rsidRPr="00757A0B" w:rsidRDefault="00757A0B" w:rsidP="00757A0B">
      <w:pPr>
        <w:numPr>
          <w:ilvl w:val="0"/>
          <w:numId w:val="28"/>
        </w:numPr>
        <w:spacing w:line="276" w:lineRule="auto"/>
        <w:rPr>
          <w:rFonts w:cs="Arial"/>
        </w:rPr>
      </w:pPr>
      <w:r w:rsidRPr="00757A0B">
        <w:rPr>
          <w:rFonts w:cs="Arial"/>
        </w:rPr>
        <w:t>Strong IT skills including MS Office and emailing software</w:t>
      </w:r>
    </w:p>
    <w:p w14:paraId="1F369CA0" w14:textId="77777777" w:rsidR="00757A0B" w:rsidRPr="00757A0B" w:rsidRDefault="00757A0B" w:rsidP="00757A0B">
      <w:pPr>
        <w:numPr>
          <w:ilvl w:val="0"/>
          <w:numId w:val="28"/>
        </w:numPr>
        <w:spacing w:line="276" w:lineRule="auto"/>
        <w:rPr>
          <w:rFonts w:cs="Arial"/>
        </w:rPr>
      </w:pPr>
      <w:r w:rsidRPr="00757A0B">
        <w:rPr>
          <w:rFonts w:cs="Arial"/>
        </w:rPr>
        <w:t>Proven record of digital marketing techniques including creating content and analysing data for email marketing, social media marketing, website analysis and SEO.</w:t>
      </w:r>
    </w:p>
    <w:p w14:paraId="0D2362F8" w14:textId="77777777" w:rsidR="00757A0B" w:rsidRPr="00757A0B" w:rsidRDefault="00757A0B" w:rsidP="00757A0B">
      <w:pPr>
        <w:numPr>
          <w:ilvl w:val="0"/>
          <w:numId w:val="28"/>
        </w:numPr>
        <w:spacing w:line="276" w:lineRule="auto"/>
        <w:rPr>
          <w:rFonts w:cs="Arial"/>
        </w:rPr>
      </w:pPr>
      <w:r w:rsidRPr="00757A0B">
        <w:rPr>
          <w:rFonts w:cs="Arial"/>
        </w:rPr>
        <w:t>Demonstrable experience in filming and editing as well as experience in creating artwork and digital media using Adobe Creative Suite or equivalent software</w:t>
      </w:r>
    </w:p>
    <w:p w14:paraId="114D3A1E" w14:textId="77777777" w:rsidR="00E7075D" w:rsidRPr="004F145A" w:rsidRDefault="00E7075D" w:rsidP="00757A0B">
      <w:pPr>
        <w:rPr>
          <w:rFonts w:cs="Arial"/>
        </w:rPr>
      </w:pPr>
    </w:p>
    <w:p w14:paraId="5ABB3DDB" w14:textId="77777777" w:rsidR="00E7075D" w:rsidRPr="004F145A" w:rsidRDefault="00E7075D">
      <w:pPr>
        <w:rPr>
          <w:rFonts w:cs="Arial"/>
          <w:b/>
          <w:bCs/>
        </w:rPr>
      </w:pPr>
      <w:r w:rsidRPr="004F145A">
        <w:rPr>
          <w:rFonts w:cs="Arial"/>
          <w:b/>
          <w:bCs/>
        </w:rPr>
        <w:t>Desirable</w:t>
      </w:r>
      <w:r w:rsidR="00C35A0E" w:rsidRPr="004F145A">
        <w:rPr>
          <w:rFonts w:cs="Arial"/>
          <w:b/>
          <w:bCs/>
        </w:rPr>
        <w:t xml:space="preserve"> skills &amp; experience</w:t>
      </w:r>
    </w:p>
    <w:p w14:paraId="37C3BC1D" w14:textId="77777777" w:rsidR="00757A0B" w:rsidRPr="00757A0B" w:rsidRDefault="00757A0B" w:rsidP="00757A0B">
      <w:pPr>
        <w:rPr>
          <w:rFonts w:cs="Arial"/>
          <w:b/>
        </w:rPr>
      </w:pPr>
    </w:p>
    <w:p w14:paraId="6B14741B" w14:textId="77777777" w:rsidR="00757A0B" w:rsidRPr="00757A0B" w:rsidRDefault="00757A0B" w:rsidP="00757A0B">
      <w:pPr>
        <w:numPr>
          <w:ilvl w:val="0"/>
          <w:numId w:val="29"/>
        </w:numPr>
        <w:spacing w:line="276" w:lineRule="auto"/>
        <w:rPr>
          <w:rFonts w:cs="Arial"/>
        </w:rPr>
      </w:pPr>
      <w:r w:rsidRPr="00757A0B">
        <w:rPr>
          <w:rFonts w:cs="Arial"/>
        </w:rPr>
        <w:t>Experience of working within a busy team</w:t>
      </w:r>
    </w:p>
    <w:p w14:paraId="0AB72C45" w14:textId="77777777" w:rsidR="00757A0B" w:rsidRPr="00757A0B" w:rsidRDefault="00757A0B" w:rsidP="00757A0B">
      <w:pPr>
        <w:numPr>
          <w:ilvl w:val="0"/>
          <w:numId w:val="29"/>
        </w:numPr>
        <w:spacing w:line="276" w:lineRule="auto"/>
        <w:rPr>
          <w:rFonts w:cs="Arial"/>
        </w:rPr>
      </w:pPr>
      <w:r w:rsidRPr="00757A0B">
        <w:rPr>
          <w:rFonts w:cs="Arial"/>
        </w:rPr>
        <w:t>Experience of arts marketing</w:t>
      </w:r>
    </w:p>
    <w:p w14:paraId="3029FB4E" w14:textId="77777777" w:rsidR="00757A0B" w:rsidRPr="00757A0B" w:rsidRDefault="00757A0B" w:rsidP="00757A0B">
      <w:pPr>
        <w:numPr>
          <w:ilvl w:val="0"/>
          <w:numId w:val="29"/>
        </w:numPr>
        <w:spacing w:line="276" w:lineRule="auto"/>
        <w:rPr>
          <w:rFonts w:cs="Arial"/>
        </w:rPr>
      </w:pPr>
      <w:r w:rsidRPr="00757A0B">
        <w:rPr>
          <w:rFonts w:cs="Arial"/>
        </w:rPr>
        <w:t>Highly numerate, budget and target driven</w:t>
      </w:r>
    </w:p>
    <w:p w14:paraId="559AA791" w14:textId="77777777" w:rsidR="00757A0B" w:rsidRPr="00757A0B" w:rsidRDefault="00757A0B" w:rsidP="00757A0B">
      <w:pPr>
        <w:numPr>
          <w:ilvl w:val="0"/>
          <w:numId w:val="29"/>
        </w:numPr>
        <w:spacing w:line="276" w:lineRule="auto"/>
        <w:rPr>
          <w:rFonts w:cs="Arial"/>
        </w:rPr>
      </w:pPr>
      <w:r w:rsidRPr="00757A0B">
        <w:rPr>
          <w:rFonts w:cs="Arial"/>
        </w:rPr>
        <w:t>Audience development experience</w:t>
      </w:r>
    </w:p>
    <w:p w14:paraId="291B436A" w14:textId="77777777" w:rsidR="00757A0B" w:rsidRPr="00757A0B" w:rsidRDefault="00757A0B" w:rsidP="00757A0B">
      <w:pPr>
        <w:numPr>
          <w:ilvl w:val="0"/>
          <w:numId w:val="29"/>
        </w:numPr>
        <w:spacing w:line="276" w:lineRule="auto"/>
        <w:rPr>
          <w:rFonts w:cs="Arial"/>
        </w:rPr>
      </w:pPr>
      <w:r w:rsidRPr="00757A0B">
        <w:rPr>
          <w:rFonts w:cs="Arial"/>
        </w:rPr>
        <w:t>Passion, interest and knowledge across the arts including theatre, classical music, contemporary music, dance and visual art</w:t>
      </w:r>
    </w:p>
    <w:p w14:paraId="15F5F5E7" w14:textId="77777777" w:rsidR="00757A0B" w:rsidRPr="00757A0B" w:rsidRDefault="00757A0B" w:rsidP="00757A0B">
      <w:pPr>
        <w:numPr>
          <w:ilvl w:val="0"/>
          <w:numId w:val="29"/>
        </w:numPr>
        <w:spacing w:line="276" w:lineRule="auto"/>
        <w:rPr>
          <w:rFonts w:cs="Arial"/>
        </w:rPr>
      </w:pPr>
      <w:r w:rsidRPr="00757A0B">
        <w:rPr>
          <w:rFonts w:cs="Arial"/>
        </w:rPr>
        <w:t xml:space="preserve">Experience using content management systems </w:t>
      </w:r>
    </w:p>
    <w:p w14:paraId="17E761D5" w14:textId="77777777" w:rsidR="00757A0B" w:rsidRPr="00757A0B" w:rsidRDefault="00757A0B" w:rsidP="00757A0B">
      <w:pPr>
        <w:numPr>
          <w:ilvl w:val="0"/>
          <w:numId w:val="29"/>
        </w:numPr>
        <w:spacing w:line="276" w:lineRule="auto"/>
        <w:rPr>
          <w:rFonts w:cs="Arial"/>
        </w:rPr>
      </w:pPr>
      <w:r w:rsidRPr="00757A0B">
        <w:rPr>
          <w:rFonts w:cs="Arial"/>
        </w:rPr>
        <w:t>Attention to detail</w:t>
      </w:r>
    </w:p>
    <w:p w14:paraId="22A0E3B9" w14:textId="77777777" w:rsidR="00757A0B" w:rsidRPr="00757A0B" w:rsidRDefault="00757A0B" w:rsidP="00757A0B">
      <w:pPr>
        <w:numPr>
          <w:ilvl w:val="0"/>
          <w:numId w:val="29"/>
        </w:numPr>
        <w:spacing w:line="276" w:lineRule="auto"/>
        <w:rPr>
          <w:rFonts w:cs="Arial"/>
        </w:rPr>
      </w:pPr>
      <w:r w:rsidRPr="00757A0B">
        <w:rPr>
          <w:rFonts w:cs="Arial"/>
        </w:rPr>
        <w:t>Photography skills</w:t>
      </w:r>
    </w:p>
    <w:p w14:paraId="114D04A8" w14:textId="77777777" w:rsidR="00757A0B" w:rsidRPr="00757A0B" w:rsidRDefault="00757A0B" w:rsidP="00757A0B">
      <w:pPr>
        <w:numPr>
          <w:ilvl w:val="0"/>
          <w:numId w:val="29"/>
        </w:numPr>
        <w:spacing w:line="276" w:lineRule="auto"/>
        <w:rPr>
          <w:rFonts w:cs="Arial"/>
        </w:rPr>
      </w:pPr>
      <w:r w:rsidRPr="00757A0B">
        <w:rPr>
          <w:rFonts w:cs="Arial"/>
        </w:rPr>
        <w:t>Self-motivated with initiative and enthusiasm</w:t>
      </w:r>
    </w:p>
    <w:p w14:paraId="52B84958" w14:textId="77777777" w:rsidR="00757A0B" w:rsidRPr="00757A0B" w:rsidRDefault="00757A0B" w:rsidP="00757A0B">
      <w:pPr>
        <w:numPr>
          <w:ilvl w:val="0"/>
          <w:numId w:val="29"/>
        </w:numPr>
        <w:spacing w:line="276" w:lineRule="auto"/>
        <w:rPr>
          <w:rFonts w:cs="Arial"/>
        </w:rPr>
      </w:pPr>
      <w:r w:rsidRPr="00757A0B">
        <w:rPr>
          <w:rFonts w:cs="Arial"/>
        </w:rPr>
        <w:t>Ability to assess complex situations and make decisions quickly</w:t>
      </w:r>
    </w:p>
    <w:p w14:paraId="02E2842C" w14:textId="77777777" w:rsidR="00757A0B" w:rsidRPr="00757A0B" w:rsidRDefault="00757A0B" w:rsidP="00757A0B">
      <w:pPr>
        <w:numPr>
          <w:ilvl w:val="0"/>
          <w:numId w:val="29"/>
        </w:numPr>
        <w:spacing w:line="276" w:lineRule="auto"/>
        <w:rPr>
          <w:rFonts w:cs="Arial"/>
        </w:rPr>
      </w:pPr>
      <w:r w:rsidRPr="00757A0B">
        <w:rPr>
          <w:rFonts w:cs="Arial"/>
        </w:rPr>
        <w:t>Ability to work to tight deadlines and budgets</w:t>
      </w:r>
    </w:p>
    <w:p w14:paraId="5C40D3CC" w14:textId="77777777" w:rsidR="00B94AFA" w:rsidRDefault="00B94AFA">
      <w:pPr>
        <w:rPr>
          <w:rFonts w:cs="Arial"/>
          <w:b/>
        </w:rPr>
      </w:pPr>
    </w:p>
    <w:p w14:paraId="1CA27B35" w14:textId="77777777" w:rsidR="00757A0B" w:rsidRPr="00757A0B" w:rsidRDefault="00757A0B" w:rsidP="00757A0B">
      <w:pPr>
        <w:rPr>
          <w:rFonts w:cs="Arial"/>
          <w:b/>
        </w:rPr>
      </w:pPr>
      <w:r w:rsidRPr="00757A0B">
        <w:rPr>
          <w:rFonts w:cs="Arial"/>
          <w:b/>
        </w:rPr>
        <w:t>Salary</w:t>
      </w:r>
    </w:p>
    <w:p w14:paraId="205D5AED" w14:textId="458A238A" w:rsidR="00757A0B" w:rsidRPr="00757A0B" w:rsidRDefault="00757A0B" w:rsidP="00757A0B">
      <w:pPr>
        <w:rPr>
          <w:rFonts w:cs="Arial"/>
          <w:bCs/>
        </w:rPr>
      </w:pPr>
      <w:r w:rsidRPr="00757A0B">
        <w:rPr>
          <w:rFonts w:cs="Arial"/>
          <w:bCs/>
        </w:rPr>
        <w:t>£21,846.30</w:t>
      </w:r>
    </w:p>
    <w:p w14:paraId="23859ED2" w14:textId="77777777" w:rsidR="00757A0B" w:rsidRDefault="00757A0B" w:rsidP="00757A0B">
      <w:pPr>
        <w:rPr>
          <w:rFonts w:cs="Arial"/>
          <w:b/>
        </w:rPr>
      </w:pPr>
    </w:p>
    <w:p w14:paraId="3875F231" w14:textId="5F82445D" w:rsidR="00757A0B" w:rsidRPr="00757A0B" w:rsidRDefault="00757A0B" w:rsidP="00757A0B">
      <w:pPr>
        <w:rPr>
          <w:rFonts w:cs="Arial"/>
          <w:b/>
        </w:rPr>
      </w:pPr>
      <w:r w:rsidRPr="00757A0B">
        <w:rPr>
          <w:rFonts w:cs="Arial"/>
          <w:b/>
        </w:rPr>
        <w:t>Hours of Work</w:t>
      </w:r>
    </w:p>
    <w:p w14:paraId="1FD90F34" w14:textId="016CADBE" w:rsidR="00757A0B" w:rsidRPr="00757A0B" w:rsidRDefault="00757A0B" w:rsidP="00757A0B">
      <w:pPr>
        <w:rPr>
          <w:rFonts w:cs="Arial"/>
          <w:bCs/>
        </w:rPr>
      </w:pPr>
      <w:r w:rsidRPr="00757A0B">
        <w:rPr>
          <w:rFonts w:cs="Arial"/>
          <w:bCs/>
        </w:rPr>
        <w:t xml:space="preserve">Full-time (37.5 hours per week)  </w:t>
      </w:r>
    </w:p>
    <w:p w14:paraId="7FF23077" w14:textId="77777777" w:rsidR="00757A0B" w:rsidRDefault="00757A0B" w:rsidP="00757A0B">
      <w:pPr>
        <w:rPr>
          <w:rFonts w:cs="Arial"/>
          <w:b/>
        </w:rPr>
      </w:pPr>
    </w:p>
    <w:p w14:paraId="652909B7" w14:textId="4151F35E" w:rsidR="00757A0B" w:rsidRPr="00757A0B" w:rsidRDefault="00757A0B" w:rsidP="00757A0B">
      <w:pPr>
        <w:rPr>
          <w:rFonts w:cs="Arial"/>
          <w:b/>
        </w:rPr>
      </w:pPr>
      <w:r w:rsidRPr="00757A0B">
        <w:rPr>
          <w:rFonts w:cs="Arial"/>
          <w:b/>
        </w:rPr>
        <w:t>Holidays</w:t>
      </w:r>
    </w:p>
    <w:p w14:paraId="7266AAC9" w14:textId="77777777" w:rsidR="00757A0B" w:rsidRPr="00757A0B" w:rsidRDefault="00757A0B" w:rsidP="00757A0B">
      <w:pPr>
        <w:rPr>
          <w:rFonts w:cs="Arial"/>
          <w:bCs/>
        </w:rPr>
      </w:pPr>
      <w:r w:rsidRPr="00757A0B">
        <w:rPr>
          <w:rFonts w:cs="Arial"/>
          <w:bCs/>
        </w:rPr>
        <w:t>Holiday entitlement is 4 weeks plus 10 days Public Holidays (Part-time pro rata).</w:t>
      </w:r>
    </w:p>
    <w:p w14:paraId="57F545BF" w14:textId="67B2E424" w:rsidR="00757A0B" w:rsidRPr="00757A0B" w:rsidRDefault="00757A0B" w:rsidP="00757A0B">
      <w:pPr>
        <w:rPr>
          <w:rFonts w:cs="Arial"/>
          <w:bCs/>
        </w:rPr>
      </w:pPr>
      <w:r w:rsidRPr="00757A0B">
        <w:rPr>
          <w:rFonts w:cs="Arial"/>
          <w:bCs/>
        </w:rPr>
        <w:t>Your holiday entitlement rises to 4 weeks and 2 days after 3 years of service and rises again to 5 weeks after 5 years of service.</w:t>
      </w:r>
    </w:p>
    <w:p w14:paraId="441B9124" w14:textId="77777777" w:rsidR="00757A0B" w:rsidRDefault="00757A0B" w:rsidP="006A2D26">
      <w:pPr>
        <w:rPr>
          <w:rFonts w:cs="Arial"/>
          <w:b/>
        </w:rPr>
      </w:pPr>
    </w:p>
    <w:p w14:paraId="3E0A1FC3" w14:textId="66E9942B" w:rsidR="006A2D26" w:rsidRPr="004F145A" w:rsidRDefault="006A2D26" w:rsidP="006A2D26">
      <w:pPr>
        <w:rPr>
          <w:rFonts w:cs="Arial"/>
          <w:b/>
        </w:rPr>
      </w:pPr>
      <w:r w:rsidRPr="004F145A">
        <w:rPr>
          <w:rFonts w:cs="Arial"/>
          <w:b/>
        </w:rPr>
        <w:t xml:space="preserve">Pension </w:t>
      </w:r>
    </w:p>
    <w:p w14:paraId="25714FD6" w14:textId="77777777" w:rsidR="006A2D26" w:rsidRPr="004F145A" w:rsidRDefault="006A2D26" w:rsidP="006A2D26">
      <w:pPr>
        <w:rPr>
          <w:rFonts w:cs="Arial"/>
        </w:rPr>
      </w:pPr>
      <w:r w:rsidRPr="004F145A">
        <w:rPr>
          <w:rFonts w:cs="Arial"/>
        </w:rPr>
        <w:t xml:space="preserve">The Government has introduced a new law which requires employers to </w:t>
      </w:r>
      <w:r w:rsidR="000177BA" w:rsidRPr="004F145A">
        <w:rPr>
          <w:rFonts w:cs="Arial"/>
        </w:rPr>
        <w:t>enroll</w:t>
      </w:r>
      <w:r w:rsidRPr="004F145A">
        <w:rPr>
          <w:rFonts w:cs="Arial"/>
        </w:rPr>
        <w:t xml:space="preserve"> their workers into a workplace pension scheme automatically if they:</w:t>
      </w:r>
    </w:p>
    <w:p w14:paraId="07108FF9" w14:textId="77777777" w:rsidR="006A2D26" w:rsidRPr="004F145A" w:rsidRDefault="006A2D26" w:rsidP="006A2D26">
      <w:pPr>
        <w:rPr>
          <w:rFonts w:cs="Arial"/>
        </w:rPr>
      </w:pPr>
    </w:p>
    <w:p w14:paraId="21700505" w14:textId="77777777" w:rsidR="006A2D26" w:rsidRPr="004F145A" w:rsidRDefault="006A2D26" w:rsidP="006A2D26">
      <w:pPr>
        <w:rPr>
          <w:rFonts w:cs="Arial"/>
        </w:rPr>
      </w:pPr>
      <w:r w:rsidRPr="004F145A">
        <w:rPr>
          <w:rFonts w:cs="Arial"/>
        </w:rPr>
        <w:t>Are not already in one;</w:t>
      </w:r>
    </w:p>
    <w:p w14:paraId="617D682E" w14:textId="77777777" w:rsidR="006A2D26" w:rsidRPr="00B94AFA" w:rsidRDefault="006A2D26" w:rsidP="00B94AFA">
      <w:pPr>
        <w:pStyle w:val="ListParagraph"/>
        <w:numPr>
          <w:ilvl w:val="0"/>
          <w:numId w:val="22"/>
        </w:numPr>
        <w:rPr>
          <w:rFonts w:cs="Arial"/>
        </w:rPr>
      </w:pPr>
      <w:r w:rsidRPr="00B94AFA">
        <w:rPr>
          <w:rFonts w:cs="Arial"/>
        </w:rPr>
        <w:t>Earn over £10,000 a year/£833 per month/£192 per week</w:t>
      </w:r>
    </w:p>
    <w:p w14:paraId="2312A4F9" w14:textId="77777777" w:rsidR="006A2D26" w:rsidRPr="00B94AFA" w:rsidRDefault="006A2D26" w:rsidP="00B94AFA">
      <w:pPr>
        <w:pStyle w:val="ListParagraph"/>
        <w:numPr>
          <w:ilvl w:val="0"/>
          <w:numId w:val="22"/>
        </w:numPr>
        <w:rPr>
          <w:rFonts w:cs="Arial"/>
        </w:rPr>
      </w:pPr>
      <w:r w:rsidRPr="00B94AFA">
        <w:rPr>
          <w:rFonts w:cs="Arial"/>
        </w:rPr>
        <w:t>Are aged 22 or over and</w:t>
      </w:r>
    </w:p>
    <w:p w14:paraId="1D4FAC64" w14:textId="77777777" w:rsidR="006A2D26" w:rsidRPr="00B94AFA" w:rsidRDefault="006A2D26" w:rsidP="00B94AFA">
      <w:pPr>
        <w:pStyle w:val="ListParagraph"/>
        <w:numPr>
          <w:ilvl w:val="0"/>
          <w:numId w:val="22"/>
        </w:numPr>
        <w:rPr>
          <w:rFonts w:cs="Arial"/>
        </w:rPr>
      </w:pPr>
      <w:r w:rsidRPr="00B94AFA">
        <w:rPr>
          <w:rFonts w:cs="Arial"/>
        </w:rPr>
        <w:t>Are under State Pension age</w:t>
      </w:r>
    </w:p>
    <w:p w14:paraId="14953A31" w14:textId="77777777" w:rsidR="00B94AFA" w:rsidRPr="004F145A" w:rsidRDefault="00B94AFA" w:rsidP="006A2D26">
      <w:pPr>
        <w:rPr>
          <w:rFonts w:cs="Arial"/>
        </w:rPr>
      </w:pPr>
    </w:p>
    <w:p w14:paraId="3BE636AE" w14:textId="77777777" w:rsidR="006A2D26" w:rsidRPr="004F145A" w:rsidRDefault="006A2D26" w:rsidP="006A2D26">
      <w:pPr>
        <w:rPr>
          <w:rFonts w:cs="Arial"/>
        </w:rPr>
      </w:pPr>
      <w:r w:rsidRPr="004F145A">
        <w:rPr>
          <w:rFonts w:cs="Arial"/>
        </w:rPr>
        <w:t xml:space="preserve">If you meet these requirements during your contract with Horsecross Arts, you will be auto enrolled into our qualifying scheme – The National Employment Savings Trust (NEST) Pension Scheme.  </w:t>
      </w:r>
    </w:p>
    <w:p w14:paraId="09CC72A1" w14:textId="77777777" w:rsidR="006A2D26" w:rsidRPr="004F145A" w:rsidRDefault="006A2D26" w:rsidP="006A2D26">
      <w:pPr>
        <w:rPr>
          <w:rFonts w:cs="Arial"/>
        </w:rPr>
      </w:pPr>
    </w:p>
    <w:p w14:paraId="03562D8F" w14:textId="77777777" w:rsidR="006A2D26" w:rsidRPr="004F145A" w:rsidRDefault="006A2D26" w:rsidP="006A2D26">
      <w:pPr>
        <w:rPr>
          <w:rFonts w:cs="Arial"/>
        </w:rPr>
      </w:pPr>
      <w:r w:rsidRPr="004F145A">
        <w:rPr>
          <w:rFonts w:cs="Arial"/>
        </w:rPr>
        <w:t>You can choose to opt out of the scheme if you want to, but if you stay in you will have your own pension which you get when you retire</w:t>
      </w:r>
      <w:r w:rsidR="00B94AFA">
        <w:rPr>
          <w:rFonts w:cs="Arial"/>
        </w:rPr>
        <w:t>:</w:t>
      </w:r>
    </w:p>
    <w:p w14:paraId="1C1E7ABA" w14:textId="77777777" w:rsidR="006A2D26" w:rsidRPr="00B94AFA" w:rsidRDefault="006A2D26" w:rsidP="00B94AFA">
      <w:pPr>
        <w:pStyle w:val="ListParagraph"/>
        <w:numPr>
          <w:ilvl w:val="0"/>
          <w:numId w:val="23"/>
        </w:numPr>
        <w:rPr>
          <w:rFonts w:cs="Arial"/>
        </w:rPr>
      </w:pPr>
      <w:r w:rsidRPr="00B94AFA">
        <w:rPr>
          <w:rFonts w:cs="Arial"/>
        </w:rPr>
        <w:t>Horsecross Arts and you pay into it every payday</w:t>
      </w:r>
    </w:p>
    <w:p w14:paraId="5856F8C0" w14:textId="77777777" w:rsidR="006A2D26" w:rsidRPr="00B94AFA" w:rsidRDefault="006A2D26" w:rsidP="00B94AFA">
      <w:pPr>
        <w:pStyle w:val="ListParagraph"/>
        <w:numPr>
          <w:ilvl w:val="0"/>
          <w:numId w:val="23"/>
        </w:numPr>
        <w:rPr>
          <w:rFonts w:cs="Arial"/>
        </w:rPr>
      </w:pPr>
      <w:r w:rsidRPr="00B94AFA">
        <w:rPr>
          <w:rFonts w:cs="Arial"/>
        </w:rPr>
        <w:t>The government may also contribute through tax relief</w:t>
      </w:r>
    </w:p>
    <w:p w14:paraId="1B91CD05" w14:textId="77777777" w:rsidR="006A2D26" w:rsidRPr="00B94AFA" w:rsidRDefault="006A2D26" w:rsidP="00B94AFA">
      <w:pPr>
        <w:pStyle w:val="ListParagraph"/>
        <w:numPr>
          <w:ilvl w:val="0"/>
          <w:numId w:val="23"/>
        </w:numPr>
        <w:rPr>
          <w:rFonts w:cs="Arial"/>
        </w:rPr>
      </w:pPr>
      <w:r w:rsidRPr="00B94AFA">
        <w:rPr>
          <w:rFonts w:cs="Arial"/>
        </w:rPr>
        <w:t>Your pension belongs to you, even if you leave us in the future</w:t>
      </w:r>
    </w:p>
    <w:p w14:paraId="4373088A" w14:textId="77777777" w:rsidR="006A2D26" w:rsidRPr="004F145A" w:rsidRDefault="006A2D26" w:rsidP="006A2D26">
      <w:pPr>
        <w:rPr>
          <w:rFonts w:cs="Arial"/>
        </w:rPr>
      </w:pPr>
    </w:p>
    <w:p w14:paraId="2F1B7A2A" w14:textId="77777777" w:rsidR="006A2D26" w:rsidRPr="004F145A" w:rsidRDefault="006A2D26" w:rsidP="006A2D26">
      <w:pPr>
        <w:rPr>
          <w:rFonts w:cs="Arial"/>
        </w:rPr>
      </w:pPr>
      <w:r w:rsidRPr="004F145A">
        <w:rPr>
          <w:rFonts w:cs="Arial"/>
        </w:rPr>
        <w:t xml:space="preserve">If you do not meet the criteria to be auto enrolled, you have the option to join the NEST pension scheme if you wish.    </w:t>
      </w:r>
    </w:p>
    <w:p w14:paraId="4C2A638A" w14:textId="77777777" w:rsidR="006A2D26" w:rsidRPr="004F145A" w:rsidRDefault="006A2D26" w:rsidP="006A2D26">
      <w:pPr>
        <w:rPr>
          <w:rFonts w:cs="Arial"/>
        </w:rPr>
      </w:pPr>
    </w:p>
    <w:p w14:paraId="11398D83" w14:textId="77777777" w:rsidR="006A2D26" w:rsidRPr="004F145A" w:rsidRDefault="006A2D26" w:rsidP="006A2D26">
      <w:pPr>
        <w:rPr>
          <w:rFonts w:cs="Arial"/>
          <w:b/>
        </w:rPr>
      </w:pPr>
      <w:r w:rsidRPr="004F145A">
        <w:rPr>
          <w:rFonts w:cs="Arial"/>
          <w:b/>
        </w:rPr>
        <w:t>Staff benefits</w:t>
      </w:r>
    </w:p>
    <w:p w14:paraId="67F68F0A" w14:textId="77777777" w:rsidR="006A2D26" w:rsidRPr="004F145A" w:rsidRDefault="006A2D26" w:rsidP="006A2D26">
      <w:pPr>
        <w:numPr>
          <w:ilvl w:val="0"/>
          <w:numId w:val="21"/>
        </w:numPr>
        <w:rPr>
          <w:rFonts w:cs="Arial"/>
          <w:b/>
        </w:rPr>
      </w:pPr>
      <w:r w:rsidRPr="004F145A">
        <w:rPr>
          <w:rFonts w:cs="Arial"/>
        </w:rPr>
        <w:t>Complimentary and discounted tickets for selected Horsecross Arts’ concerts and events</w:t>
      </w:r>
    </w:p>
    <w:p w14:paraId="78DA522A" w14:textId="77777777" w:rsidR="006A2D26" w:rsidRPr="004F145A" w:rsidRDefault="006A2D26" w:rsidP="006A2D26">
      <w:pPr>
        <w:numPr>
          <w:ilvl w:val="0"/>
          <w:numId w:val="21"/>
        </w:numPr>
        <w:rPr>
          <w:rFonts w:cs="Arial"/>
          <w:b/>
        </w:rPr>
      </w:pPr>
      <w:r w:rsidRPr="004F145A">
        <w:rPr>
          <w:rFonts w:cs="Arial"/>
        </w:rPr>
        <w:t>Reduced rate on local authority gym and leisure memberships</w:t>
      </w:r>
    </w:p>
    <w:p w14:paraId="6A8F05CC" w14:textId="77777777" w:rsidR="006A2D26" w:rsidRPr="004F145A" w:rsidRDefault="006A2D26" w:rsidP="006A2D26">
      <w:pPr>
        <w:numPr>
          <w:ilvl w:val="0"/>
          <w:numId w:val="21"/>
        </w:numPr>
        <w:rPr>
          <w:rFonts w:cs="Arial"/>
          <w:b/>
        </w:rPr>
      </w:pPr>
      <w:r w:rsidRPr="004F145A">
        <w:rPr>
          <w:rFonts w:cs="Arial"/>
        </w:rPr>
        <w:t>Discount on select meals from Glassrooms Café and Perth Theatre Café</w:t>
      </w:r>
    </w:p>
    <w:p w14:paraId="0BDE5CB9" w14:textId="77777777" w:rsidR="006A2D26" w:rsidRPr="009C76EB" w:rsidRDefault="006A2D26" w:rsidP="006A2D26">
      <w:pPr>
        <w:numPr>
          <w:ilvl w:val="0"/>
          <w:numId w:val="21"/>
        </w:numPr>
        <w:rPr>
          <w:rFonts w:cs="Arial"/>
          <w:b/>
        </w:rPr>
      </w:pPr>
      <w:r w:rsidRPr="004F145A">
        <w:rPr>
          <w:rFonts w:cs="Arial"/>
        </w:rPr>
        <w:t>Be part of an award-winning team!</w:t>
      </w:r>
    </w:p>
    <w:p w14:paraId="6C97D11D" w14:textId="77777777" w:rsidR="009C76EB" w:rsidRDefault="009C76EB" w:rsidP="009C76EB">
      <w:pPr>
        <w:rPr>
          <w:rFonts w:cs="Arial"/>
        </w:rPr>
      </w:pPr>
    </w:p>
    <w:p w14:paraId="173E3050" w14:textId="0A05752B" w:rsidR="009C76EB" w:rsidRDefault="00053F57" w:rsidP="009C76EB">
      <w:pPr>
        <w:rPr>
          <w:rFonts w:cs="Arial"/>
          <w:b/>
        </w:rPr>
      </w:pPr>
      <w:r>
        <w:rPr>
          <w:rFonts w:cs="Arial"/>
          <w:b/>
        </w:rPr>
        <w:t>Eligibility to Work in the UK</w:t>
      </w:r>
    </w:p>
    <w:p w14:paraId="0E6CA666" w14:textId="31AF3635" w:rsidR="00053F57" w:rsidRDefault="00053F57" w:rsidP="00053F57">
      <w:pPr>
        <w:pStyle w:val="ListParagraph"/>
        <w:numPr>
          <w:ilvl w:val="0"/>
          <w:numId w:val="30"/>
        </w:numPr>
        <w:rPr>
          <w:rFonts w:cs="Arial"/>
          <w:bCs/>
        </w:rPr>
      </w:pPr>
      <w:r w:rsidRPr="00053F57">
        <w:rPr>
          <w:rFonts w:cs="Arial"/>
          <w:bCs/>
        </w:rPr>
        <w:t>All</w:t>
      </w:r>
      <w:r>
        <w:rPr>
          <w:rFonts w:cs="Arial"/>
          <w:bCs/>
        </w:rPr>
        <w:t xml:space="preserve"> UK employers are required to check the eligibility to work of employees prior to appointment. Any job offer will be made subject to production of the requisite proof of the ability to work – e.g. passport, other permitted ID and NI card, visa/work permit.</w:t>
      </w:r>
    </w:p>
    <w:p w14:paraId="29BF64D3" w14:textId="1C7FE1D2" w:rsidR="00053F57" w:rsidRDefault="00053F57" w:rsidP="00053F57">
      <w:pPr>
        <w:pStyle w:val="ListParagraph"/>
        <w:numPr>
          <w:ilvl w:val="0"/>
          <w:numId w:val="30"/>
        </w:numPr>
        <w:rPr>
          <w:rFonts w:cs="Arial"/>
          <w:bCs/>
        </w:rPr>
      </w:pPr>
      <w:r>
        <w:rPr>
          <w:rFonts w:cs="Arial"/>
          <w:bCs/>
        </w:rPr>
        <w:t>Please note due to the UK’s departure from the EU, these rules are subject to change at the end of 2020. Any EU citizen should seek specific advice around Settled Status in advance of this deadline.</w:t>
      </w:r>
    </w:p>
    <w:p w14:paraId="3B282F88" w14:textId="530366A8" w:rsidR="00053F57" w:rsidRDefault="00053F57" w:rsidP="00053F57">
      <w:pPr>
        <w:rPr>
          <w:rFonts w:cs="Arial"/>
          <w:bCs/>
        </w:rPr>
      </w:pPr>
    </w:p>
    <w:p w14:paraId="653539E3" w14:textId="2F8420CB" w:rsidR="00053F57" w:rsidRPr="00053F57" w:rsidRDefault="00053F57" w:rsidP="00053F57">
      <w:pPr>
        <w:rPr>
          <w:rFonts w:cs="Arial"/>
          <w:b/>
        </w:rPr>
      </w:pPr>
    </w:p>
    <w:sectPr w:rsidR="00053F57" w:rsidRPr="00053F57" w:rsidSect="001D7E05">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C0FCA" w14:textId="77777777" w:rsidR="00757A0B" w:rsidRDefault="00757A0B" w:rsidP="008930D9">
      <w:r>
        <w:separator/>
      </w:r>
    </w:p>
  </w:endnote>
  <w:endnote w:type="continuationSeparator" w:id="0">
    <w:p w14:paraId="49611EEF" w14:textId="77777777" w:rsidR="00757A0B" w:rsidRDefault="00757A0B" w:rsidP="0089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94317"/>
      <w:docPartObj>
        <w:docPartGallery w:val="Page Numbers (Bottom of Page)"/>
        <w:docPartUnique/>
      </w:docPartObj>
    </w:sdtPr>
    <w:sdtEndPr>
      <w:rPr>
        <w:noProof/>
      </w:rPr>
    </w:sdtEndPr>
    <w:sdtContent>
      <w:p w14:paraId="212B8EEC" w14:textId="77777777" w:rsidR="00D059D4" w:rsidRDefault="00D059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16C8A1" w14:textId="7FC48390" w:rsidR="00D059D4" w:rsidRDefault="00757A0B" w:rsidP="00D059D4">
    <w:pPr>
      <w:pStyle w:val="Footer"/>
      <w:rPr>
        <w:lang w:val="en-GB"/>
      </w:rPr>
    </w:pPr>
    <w:r>
      <w:rPr>
        <w:lang w:val="en-GB"/>
      </w:rPr>
      <w:t>Marketing Officer</w:t>
    </w:r>
  </w:p>
  <w:p w14:paraId="481B9A9C" w14:textId="05453B59" w:rsidR="00D059D4" w:rsidRPr="00B94AFA" w:rsidRDefault="00D059D4">
    <w:pPr>
      <w:pStyle w:val="Footer"/>
      <w:rPr>
        <w:lang w:val="en-GB"/>
      </w:rPr>
    </w:pPr>
    <w:r>
      <w:rPr>
        <w:lang w:val="en-GB"/>
      </w:rPr>
      <w:fldChar w:fldCharType="begin"/>
    </w:r>
    <w:r>
      <w:rPr>
        <w:lang w:val="en-GB"/>
      </w:rPr>
      <w:instrText xml:space="preserve"> DATE \@ "MMMM yy" </w:instrText>
    </w:r>
    <w:r>
      <w:rPr>
        <w:lang w:val="en-GB"/>
      </w:rPr>
      <w:fldChar w:fldCharType="separate"/>
    </w:r>
    <w:r w:rsidR="00192A1B">
      <w:rPr>
        <w:noProof/>
        <w:lang w:val="en-GB"/>
      </w:rPr>
      <w:t>February 20</w:t>
    </w:r>
    <w:r>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FA45" w14:textId="03F043BB" w:rsidR="00B94AFA" w:rsidRPr="00D059D4" w:rsidRDefault="00D059D4" w:rsidP="00D059D4">
    <w:pPr>
      <w:pStyle w:val="Footer"/>
    </w:pPr>
    <w:r w:rsidRPr="001D7E05">
      <w:rPr>
        <w:b/>
        <w:bCs/>
        <w:noProof/>
        <w:sz w:val="36"/>
        <w:szCs w:val="36"/>
      </w:rPr>
      <w:drawing>
        <wp:anchor distT="0" distB="0" distL="114300" distR="114300" simplePos="0" relativeHeight="251663360" behindDoc="1" locked="0" layoutInCell="1" allowOverlap="1" wp14:anchorId="59DE6C10" wp14:editId="5334A9F3">
          <wp:simplePos x="0" y="0"/>
          <wp:positionH relativeFrom="margin">
            <wp:posOffset>3657600</wp:posOffset>
          </wp:positionH>
          <wp:positionV relativeFrom="paragraph">
            <wp:posOffset>-586105</wp:posOffset>
          </wp:positionV>
          <wp:extent cx="1483360" cy="1036320"/>
          <wp:effectExtent l="0" t="0" r="2540" b="0"/>
          <wp:wrapTight wrapText="bothSides">
            <wp:wrapPolygon edited="0">
              <wp:start x="0" y="0"/>
              <wp:lineTo x="0" y="21044"/>
              <wp:lineTo x="21360" y="21044"/>
              <wp:lineTo x="21360"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ver-Awards-1.png"/>
                  <pic:cNvPicPr/>
                </pic:nvPicPr>
                <pic:blipFill>
                  <a:blip r:embed="rId1">
                    <a:extLst>
                      <a:ext uri="{28A0092B-C50C-407E-A947-70E740481C1C}">
                        <a14:useLocalDpi xmlns:a14="http://schemas.microsoft.com/office/drawing/2010/main" val="0"/>
                      </a:ext>
                    </a:extLst>
                  </a:blip>
                  <a:stretch>
                    <a:fillRect/>
                  </a:stretch>
                </pic:blipFill>
                <pic:spPr>
                  <a:xfrm>
                    <a:off x="0" y="0"/>
                    <a:ext cx="1483360" cy="1036320"/>
                  </a:xfrm>
                  <a:prstGeom prst="rect">
                    <a:avLst/>
                  </a:prstGeom>
                </pic:spPr>
              </pic:pic>
            </a:graphicData>
          </a:graphic>
          <wp14:sizeRelH relativeFrom="margin">
            <wp14:pctWidth>0</wp14:pctWidth>
          </wp14:sizeRelH>
          <wp14:sizeRelV relativeFrom="margin">
            <wp14:pctHeight>0</wp14:pctHeight>
          </wp14:sizeRelV>
        </wp:anchor>
      </w:drawing>
    </w:r>
    <w:r w:rsidRPr="001D7E05">
      <w:rPr>
        <w:b/>
        <w:bCs/>
        <w:noProof/>
        <w:sz w:val="36"/>
        <w:szCs w:val="36"/>
      </w:rPr>
      <w:drawing>
        <wp:anchor distT="0" distB="0" distL="114300" distR="114300" simplePos="0" relativeHeight="251664384" behindDoc="1" locked="0" layoutInCell="1" allowOverlap="1" wp14:anchorId="0C8B05CB" wp14:editId="2731C87A">
          <wp:simplePos x="0" y="0"/>
          <wp:positionH relativeFrom="margin">
            <wp:posOffset>5305425</wp:posOffset>
          </wp:positionH>
          <wp:positionV relativeFrom="paragraph">
            <wp:posOffset>-52705</wp:posOffset>
          </wp:positionV>
          <wp:extent cx="1524000" cy="605790"/>
          <wp:effectExtent l="0" t="0" r="0" b="3810"/>
          <wp:wrapTight wrapText="bothSides">
            <wp:wrapPolygon edited="0">
              <wp:start x="540" y="0"/>
              <wp:lineTo x="0" y="4075"/>
              <wp:lineTo x="0" y="12906"/>
              <wp:lineTo x="2430" y="21057"/>
              <wp:lineTo x="21330" y="21057"/>
              <wp:lineTo x="21330" y="2717"/>
              <wp:lineTo x="4590" y="0"/>
              <wp:lineTo x="540" y="0"/>
            </wp:wrapPolygon>
          </wp:wrapTight>
          <wp:docPr id="6" name="Picture 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ngaged-large.png"/>
                  <pic:cNvPicPr/>
                </pic:nvPicPr>
                <pic:blipFill>
                  <a:blip r:embed="rId2">
                    <a:extLst>
                      <a:ext uri="{28A0092B-C50C-407E-A947-70E740481C1C}">
                        <a14:useLocalDpi xmlns:a14="http://schemas.microsoft.com/office/drawing/2010/main" val="0"/>
                      </a:ext>
                    </a:extLst>
                  </a:blip>
                  <a:stretch>
                    <a:fillRect/>
                  </a:stretch>
                </pic:blipFill>
                <pic:spPr>
                  <a:xfrm>
                    <a:off x="0" y="0"/>
                    <a:ext cx="1524000" cy="605790"/>
                  </a:xfrm>
                  <a:prstGeom prst="rect">
                    <a:avLst/>
                  </a:prstGeom>
                </pic:spPr>
              </pic:pic>
            </a:graphicData>
          </a:graphic>
          <wp14:sizeRelH relativeFrom="margin">
            <wp14:pctWidth>0</wp14:pctWidth>
          </wp14:sizeRelH>
          <wp14:sizeRelV relativeFrom="margin">
            <wp14:pctHeight>0</wp14:pctHeight>
          </wp14:sizeRelV>
        </wp:anchor>
      </w:drawing>
    </w:r>
    <w:r w:rsidRPr="001D7E05">
      <w:rPr>
        <w:b/>
        <w:bCs/>
        <w:noProof/>
        <w:sz w:val="36"/>
        <w:szCs w:val="36"/>
      </w:rPr>
      <w:drawing>
        <wp:anchor distT="0" distB="0" distL="114300" distR="114300" simplePos="0" relativeHeight="251665408" behindDoc="1" locked="0" layoutInCell="1" allowOverlap="1" wp14:anchorId="1576E04C" wp14:editId="7B0ED717">
          <wp:simplePos x="0" y="0"/>
          <wp:positionH relativeFrom="margin">
            <wp:posOffset>5276850</wp:posOffset>
          </wp:positionH>
          <wp:positionV relativeFrom="paragraph">
            <wp:posOffset>-690880</wp:posOffset>
          </wp:positionV>
          <wp:extent cx="1571625" cy="518795"/>
          <wp:effectExtent l="0" t="0" r="9525" b="0"/>
          <wp:wrapTight wrapText="bothSides">
            <wp:wrapPolygon edited="0">
              <wp:start x="0" y="0"/>
              <wp:lineTo x="0" y="20622"/>
              <wp:lineTo x="21469" y="20622"/>
              <wp:lineTo x="21469"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p-accredited-logo-1024x576.jpeg"/>
                  <pic:cNvPicPr/>
                </pic:nvPicPr>
                <pic:blipFill rotWithShape="1">
                  <a:blip r:embed="rId3">
                    <a:extLst>
                      <a:ext uri="{28A0092B-C50C-407E-A947-70E740481C1C}">
                        <a14:useLocalDpi xmlns:a14="http://schemas.microsoft.com/office/drawing/2010/main" val="0"/>
                      </a:ext>
                    </a:extLst>
                  </a:blip>
                  <a:srcRect l="8742" t="25480" r="8848" b="26108"/>
                  <a:stretch/>
                </pic:blipFill>
                <pic:spPr bwMode="auto">
                  <a:xfrm>
                    <a:off x="0" y="0"/>
                    <a:ext cx="1571625" cy="518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7A0B">
      <w:rPr>
        <w:lang w:val="en-GB"/>
      </w:rPr>
      <w:t>Marketing Officer</w:t>
    </w:r>
  </w:p>
  <w:p w14:paraId="721A0167" w14:textId="4A59DB5E" w:rsidR="001D7E05" w:rsidRPr="001D7E05" w:rsidRDefault="00D059D4" w:rsidP="001D7E05">
    <w:pPr>
      <w:pStyle w:val="Footer"/>
      <w:rPr>
        <w:lang w:val="en-GB"/>
      </w:rPr>
    </w:pPr>
    <w:r>
      <w:rPr>
        <w:lang w:val="en-GB"/>
      </w:rPr>
      <w:fldChar w:fldCharType="begin"/>
    </w:r>
    <w:r>
      <w:rPr>
        <w:lang w:val="en-GB"/>
      </w:rPr>
      <w:instrText xml:space="preserve"> DATE \@ "MMMM yy" </w:instrText>
    </w:r>
    <w:r>
      <w:rPr>
        <w:lang w:val="en-GB"/>
      </w:rPr>
      <w:fldChar w:fldCharType="separate"/>
    </w:r>
    <w:r w:rsidR="00192A1B">
      <w:rPr>
        <w:noProof/>
        <w:lang w:val="en-GB"/>
      </w:rPr>
      <w:t>February 20</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1691B" w14:textId="77777777" w:rsidR="00757A0B" w:rsidRDefault="00757A0B" w:rsidP="008930D9">
      <w:r>
        <w:separator/>
      </w:r>
    </w:p>
  </w:footnote>
  <w:footnote w:type="continuationSeparator" w:id="0">
    <w:p w14:paraId="3CA2C90F" w14:textId="77777777" w:rsidR="00757A0B" w:rsidRDefault="00757A0B" w:rsidP="0089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2C8E" w14:textId="77777777" w:rsidR="00AD61F6" w:rsidRDefault="00AD61F6">
    <w:pPr>
      <w:pStyle w:val="Header"/>
    </w:pPr>
  </w:p>
  <w:p w14:paraId="55D735C7" w14:textId="77777777" w:rsidR="00AD61F6" w:rsidRDefault="00AD6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6A17" w14:textId="77777777" w:rsidR="001D7E05" w:rsidRPr="001D7E05" w:rsidRDefault="00BF2ACD">
    <w:pPr>
      <w:pStyle w:val="Header"/>
      <w:rPr>
        <w:b/>
        <w:bCs/>
        <w:sz w:val="36"/>
        <w:szCs w:val="36"/>
      </w:rPr>
    </w:pPr>
    <w:r w:rsidRPr="001D7E05">
      <w:rPr>
        <w:b/>
        <w:bCs/>
        <w:noProof/>
        <w:sz w:val="36"/>
        <w:szCs w:val="36"/>
      </w:rPr>
      <w:drawing>
        <wp:anchor distT="0" distB="0" distL="114300" distR="114300" simplePos="0" relativeHeight="251661312" behindDoc="1" locked="0" layoutInCell="1" allowOverlap="1" wp14:anchorId="663C05D1" wp14:editId="5711A741">
          <wp:simplePos x="0" y="0"/>
          <wp:positionH relativeFrom="margin">
            <wp:align>left</wp:align>
          </wp:positionH>
          <wp:positionV relativeFrom="paragraph">
            <wp:posOffset>7620</wp:posOffset>
          </wp:positionV>
          <wp:extent cx="2343150" cy="1080770"/>
          <wp:effectExtent l="0" t="0" r="0" b="508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367209" cy="1091989"/>
                  </a:xfrm>
                  <a:prstGeom prst="rect">
                    <a:avLst/>
                  </a:prstGeom>
                </pic:spPr>
              </pic:pic>
            </a:graphicData>
          </a:graphic>
          <wp14:sizeRelH relativeFrom="margin">
            <wp14:pctWidth>0</wp14:pctWidth>
          </wp14:sizeRelH>
          <wp14:sizeRelV relativeFrom="margin">
            <wp14:pctHeight>0</wp14:pctHeight>
          </wp14:sizeRelV>
        </wp:anchor>
      </w:drawing>
    </w:r>
    <w:r w:rsidR="001D7E05" w:rsidRPr="001D7E05">
      <w:rPr>
        <w:b/>
        <w:bCs/>
        <w:sz w:val="36"/>
        <w:szCs w:val="3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399"/>
    <w:multiLevelType w:val="hybridMultilevel"/>
    <w:tmpl w:val="2E969F7A"/>
    <w:lvl w:ilvl="0" w:tplc="983009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E82E00"/>
    <w:multiLevelType w:val="hybridMultilevel"/>
    <w:tmpl w:val="4F5041A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4827C4"/>
    <w:multiLevelType w:val="hybridMultilevel"/>
    <w:tmpl w:val="FBF80F96"/>
    <w:lvl w:ilvl="0" w:tplc="804A0BCC">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317685"/>
    <w:multiLevelType w:val="hybridMultilevel"/>
    <w:tmpl w:val="60C4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E7B2E"/>
    <w:multiLevelType w:val="hybridMultilevel"/>
    <w:tmpl w:val="F5AC64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446888"/>
    <w:multiLevelType w:val="hybridMultilevel"/>
    <w:tmpl w:val="FA1812C0"/>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4B7461"/>
    <w:multiLevelType w:val="hybridMultilevel"/>
    <w:tmpl w:val="E30E0AE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204B2"/>
    <w:multiLevelType w:val="hybridMultilevel"/>
    <w:tmpl w:val="8DDE0980"/>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59E4DDA"/>
    <w:multiLevelType w:val="hybridMultilevel"/>
    <w:tmpl w:val="F9526FBA"/>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7E7099A"/>
    <w:multiLevelType w:val="hybridMultilevel"/>
    <w:tmpl w:val="B698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A2C1656"/>
    <w:multiLevelType w:val="hybridMultilevel"/>
    <w:tmpl w:val="0E44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1E7E"/>
    <w:multiLevelType w:val="hybridMultilevel"/>
    <w:tmpl w:val="A35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B36D8"/>
    <w:multiLevelType w:val="hybridMultilevel"/>
    <w:tmpl w:val="FB56A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41367A5"/>
    <w:multiLevelType w:val="hybridMultilevel"/>
    <w:tmpl w:val="CE42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944C0"/>
    <w:multiLevelType w:val="hybridMultilevel"/>
    <w:tmpl w:val="97A0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3088A"/>
    <w:multiLevelType w:val="hybridMultilevel"/>
    <w:tmpl w:val="6B46EC7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137B2"/>
    <w:multiLevelType w:val="hybridMultilevel"/>
    <w:tmpl w:val="EC4A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91489"/>
    <w:multiLevelType w:val="hybridMultilevel"/>
    <w:tmpl w:val="219E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B2F86"/>
    <w:multiLevelType w:val="hybridMultilevel"/>
    <w:tmpl w:val="16F63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B509A"/>
    <w:multiLevelType w:val="hybridMultilevel"/>
    <w:tmpl w:val="D79863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4351D23"/>
    <w:multiLevelType w:val="hybridMultilevel"/>
    <w:tmpl w:val="F08A5EAA"/>
    <w:lvl w:ilvl="0" w:tplc="CCFA42FE">
      <w:numFmt w:val="bullet"/>
      <w:lvlText w:val="-"/>
      <w:lvlJc w:val="left"/>
      <w:pPr>
        <w:ind w:left="540" w:hanging="360"/>
      </w:pPr>
      <w:rPr>
        <w:rFonts w:ascii="Arial" w:eastAsia="Times New Roman" w:hAnsi="Arial" w:cs="Times New Roman"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cs="Wingdings" w:hint="default"/>
      </w:rPr>
    </w:lvl>
    <w:lvl w:ilvl="3" w:tplc="08090001">
      <w:start w:val="1"/>
      <w:numFmt w:val="bullet"/>
      <w:lvlText w:val=""/>
      <w:lvlJc w:val="left"/>
      <w:pPr>
        <w:ind w:left="2700" w:hanging="360"/>
      </w:pPr>
      <w:rPr>
        <w:rFonts w:ascii="Symbol" w:hAnsi="Symbol" w:cs="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cs="Wingdings" w:hint="default"/>
      </w:rPr>
    </w:lvl>
    <w:lvl w:ilvl="6" w:tplc="08090001">
      <w:start w:val="1"/>
      <w:numFmt w:val="bullet"/>
      <w:lvlText w:val=""/>
      <w:lvlJc w:val="left"/>
      <w:pPr>
        <w:ind w:left="4860" w:hanging="360"/>
      </w:pPr>
      <w:rPr>
        <w:rFonts w:ascii="Symbol" w:hAnsi="Symbol" w:cs="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cs="Wingdings" w:hint="default"/>
      </w:rPr>
    </w:lvl>
  </w:abstractNum>
  <w:abstractNum w:abstractNumId="21" w15:restartNumberingAfterBreak="0">
    <w:nsid w:val="69DE25F9"/>
    <w:multiLevelType w:val="hybridMultilevel"/>
    <w:tmpl w:val="DE7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C65B5"/>
    <w:multiLevelType w:val="hybridMultilevel"/>
    <w:tmpl w:val="5450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B1DAA"/>
    <w:multiLevelType w:val="hybridMultilevel"/>
    <w:tmpl w:val="6FD8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3E744E7"/>
    <w:multiLevelType w:val="hybridMultilevel"/>
    <w:tmpl w:val="3D84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B2777"/>
    <w:multiLevelType w:val="hybridMultilevel"/>
    <w:tmpl w:val="88FE0F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76A61EA"/>
    <w:multiLevelType w:val="hybridMultilevel"/>
    <w:tmpl w:val="22B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B3DE2"/>
    <w:multiLevelType w:val="hybridMultilevel"/>
    <w:tmpl w:val="B4605316"/>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CEB283D"/>
    <w:multiLevelType w:val="hybridMultilevel"/>
    <w:tmpl w:val="F0DCD2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2"/>
  </w:num>
  <w:num w:numId="16">
    <w:abstractNumId w:val="20"/>
  </w:num>
  <w:num w:numId="17">
    <w:abstractNumId w:val="26"/>
  </w:num>
  <w:num w:numId="18">
    <w:abstractNumId w:val="10"/>
  </w:num>
  <w:num w:numId="19">
    <w:abstractNumId w:val="14"/>
  </w:num>
  <w:num w:numId="20">
    <w:abstractNumId w:val="11"/>
  </w:num>
  <w:num w:numId="21">
    <w:abstractNumId w:val="21"/>
  </w:num>
  <w:num w:numId="22">
    <w:abstractNumId w:val="22"/>
  </w:num>
  <w:num w:numId="23">
    <w:abstractNumId w:val="24"/>
  </w:num>
  <w:num w:numId="24">
    <w:abstractNumId w:val="3"/>
  </w:num>
  <w:num w:numId="25">
    <w:abstractNumId w:val="18"/>
  </w:num>
  <w:num w:numId="26">
    <w:abstractNumId w:val="16"/>
  </w:num>
  <w:num w:numId="27">
    <w:abstractNumId w:val="0"/>
  </w:num>
  <w:num w:numId="28">
    <w:abstractNumId w:val="15"/>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0B"/>
    <w:rsid w:val="00005C96"/>
    <w:rsid w:val="000177BA"/>
    <w:rsid w:val="00022921"/>
    <w:rsid w:val="00024CB0"/>
    <w:rsid w:val="00053F57"/>
    <w:rsid w:val="0009314E"/>
    <w:rsid w:val="000A11F0"/>
    <w:rsid w:val="000B2639"/>
    <w:rsid w:val="000C39BE"/>
    <w:rsid w:val="00181AB3"/>
    <w:rsid w:val="00192A1B"/>
    <w:rsid w:val="001965FA"/>
    <w:rsid w:val="001C392D"/>
    <w:rsid w:val="001C6366"/>
    <w:rsid w:val="001D7E05"/>
    <w:rsid w:val="001F2B17"/>
    <w:rsid w:val="00225AB8"/>
    <w:rsid w:val="00245D7D"/>
    <w:rsid w:val="00262663"/>
    <w:rsid w:val="002F2DB1"/>
    <w:rsid w:val="00324B26"/>
    <w:rsid w:val="00380120"/>
    <w:rsid w:val="003B163F"/>
    <w:rsid w:val="003B6161"/>
    <w:rsid w:val="003D6AF1"/>
    <w:rsid w:val="00414D5E"/>
    <w:rsid w:val="00475AE0"/>
    <w:rsid w:val="00480EF6"/>
    <w:rsid w:val="00490508"/>
    <w:rsid w:val="00497FAB"/>
    <w:rsid w:val="004F145A"/>
    <w:rsid w:val="0050164C"/>
    <w:rsid w:val="00506EF7"/>
    <w:rsid w:val="00527CA9"/>
    <w:rsid w:val="0054483B"/>
    <w:rsid w:val="0054674D"/>
    <w:rsid w:val="00553E9B"/>
    <w:rsid w:val="0056575D"/>
    <w:rsid w:val="00572CC3"/>
    <w:rsid w:val="005C3F09"/>
    <w:rsid w:val="005E3186"/>
    <w:rsid w:val="006279A8"/>
    <w:rsid w:val="006562D5"/>
    <w:rsid w:val="006678A7"/>
    <w:rsid w:val="00675B73"/>
    <w:rsid w:val="00677741"/>
    <w:rsid w:val="00683657"/>
    <w:rsid w:val="006A2D26"/>
    <w:rsid w:val="006B6890"/>
    <w:rsid w:val="006C5689"/>
    <w:rsid w:val="00755D68"/>
    <w:rsid w:val="00757A0B"/>
    <w:rsid w:val="00781F8E"/>
    <w:rsid w:val="00784482"/>
    <w:rsid w:val="00795FE2"/>
    <w:rsid w:val="007D5CA9"/>
    <w:rsid w:val="007E28D9"/>
    <w:rsid w:val="008023D9"/>
    <w:rsid w:val="008400FE"/>
    <w:rsid w:val="008607F9"/>
    <w:rsid w:val="008930D9"/>
    <w:rsid w:val="008F0A97"/>
    <w:rsid w:val="008F2D29"/>
    <w:rsid w:val="00904908"/>
    <w:rsid w:val="0092545D"/>
    <w:rsid w:val="00937035"/>
    <w:rsid w:val="00954A03"/>
    <w:rsid w:val="00983C7D"/>
    <w:rsid w:val="0099151A"/>
    <w:rsid w:val="009B3FF0"/>
    <w:rsid w:val="009C76EB"/>
    <w:rsid w:val="009F23E3"/>
    <w:rsid w:val="00A009B5"/>
    <w:rsid w:val="00A16A6D"/>
    <w:rsid w:val="00A30005"/>
    <w:rsid w:val="00A51210"/>
    <w:rsid w:val="00AA62E3"/>
    <w:rsid w:val="00AD61F6"/>
    <w:rsid w:val="00B837D3"/>
    <w:rsid w:val="00B94AFA"/>
    <w:rsid w:val="00BA7F7B"/>
    <w:rsid w:val="00BC5642"/>
    <w:rsid w:val="00BF2ACD"/>
    <w:rsid w:val="00BF4F39"/>
    <w:rsid w:val="00BF6897"/>
    <w:rsid w:val="00C13813"/>
    <w:rsid w:val="00C21705"/>
    <w:rsid w:val="00C35A0E"/>
    <w:rsid w:val="00C723BB"/>
    <w:rsid w:val="00C740AA"/>
    <w:rsid w:val="00C80FED"/>
    <w:rsid w:val="00CC4266"/>
    <w:rsid w:val="00CC4961"/>
    <w:rsid w:val="00D059D4"/>
    <w:rsid w:val="00D40329"/>
    <w:rsid w:val="00D62596"/>
    <w:rsid w:val="00D711BE"/>
    <w:rsid w:val="00D96E8B"/>
    <w:rsid w:val="00E250A6"/>
    <w:rsid w:val="00E55241"/>
    <w:rsid w:val="00E62AA3"/>
    <w:rsid w:val="00E7075D"/>
    <w:rsid w:val="00E90C2A"/>
    <w:rsid w:val="00E91846"/>
    <w:rsid w:val="00EA5206"/>
    <w:rsid w:val="00F003A2"/>
    <w:rsid w:val="00F02E79"/>
    <w:rsid w:val="00F50A6E"/>
    <w:rsid w:val="00F86FB1"/>
    <w:rsid w:val="00FC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6CD69"/>
  <w15:chartTrackingRefBased/>
  <w15:docId w15:val="{6DA46EE9-8C79-4A81-AA96-F930D162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075D"/>
    <w:rPr>
      <w:rFonts w:ascii="Arial" w:eastAsia="Times New Roman" w:hAnsi="Arial"/>
      <w:sz w:val="24"/>
      <w:szCs w:val="24"/>
      <w:lang w:val="en-US"/>
    </w:rPr>
  </w:style>
  <w:style w:type="paragraph" w:styleId="Heading1">
    <w:name w:val="heading 1"/>
    <w:basedOn w:val="Normal"/>
    <w:next w:val="Normal"/>
    <w:link w:val="Heading1Char"/>
    <w:qFormat/>
    <w:rsid w:val="00553E9B"/>
    <w:pPr>
      <w:keepNext/>
      <w:outlineLvl w:val="0"/>
    </w:pPr>
    <w:rPr>
      <w:rFonts w:ascii="Times New Roman" w:hAnsi="Times New Roman"/>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0A97"/>
    <w:pPr>
      <w:ind w:left="720"/>
    </w:pPr>
  </w:style>
  <w:style w:type="character" w:customStyle="1" w:styleId="Heading1Char">
    <w:name w:val="Heading 1 Char"/>
    <w:link w:val="Heading1"/>
    <w:rsid w:val="00553E9B"/>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8930D9"/>
    <w:pPr>
      <w:tabs>
        <w:tab w:val="center" w:pos="4513"/>
        <w:tab w:val="right" w:pos="9026"/>
      </w:tabs>
    </w:pPr>
  </w:style>
  <w:style w:type="character" w:customStyle="1" w:styleId="HeaderChar">
    <w:name w:val="Header Char"/>
    <w:link w:val="Header"/>
    <w:uiPriority w:val="99"/>
    <w:rsid w:val="008930D9"/>
    <w:rPr>
      <w:rFonts w:ascii="Arial" w:eastAsia="Times New Roman" w:hAnsi="Arial" w:cs="Times New Roman"/>
      <w:sz w:val="24"/>
      <w:szCs w:val="24"/>
      <w:lang w:val="en-US"/>
    </w:rPr>
  </w:style>
  <w:style w:type="paragraph" w:styleId="Footer">
    <w:name w:val="footer"/>
    <w:basedOn w:val="Normal"/>
    <w:link w:val="FooterChar"/>
    <w:uiPriority w:val="99"/>
    <w:unhideWhenUsed/>
    <w:rsid w:val="008930D9"/>
    <w:pPr>
      <w:tabs>
        <w:tab w:val="center" w:pos="4513"/>
        <w:tab w:val="right" w:pos="9026"/>
      </w:tabs>
    </w:pPr>
  </w:style>
  <w:style w:type="character" w:customStyle="1" w:styleId="FooterChar">
    <w:name w:val="Footer Char"/>
    <w:link w:val="Footer"/>
    <w:uiPriority w:val="99"/>
    <w:rsid w:val="008930D9"/>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8930D9"/>
    <w:rPr>
      <w:rFonts w:ascii="Tahoma" w:hAnsi="Tahoma" w:cs="Tahoma"/>
      <w:sz w:val="16"/>
      <w:szCs w:val="16"/>
    </w:rPr>
  </w:style>
  <w:style w:type="character" w:customStyle="1" w:styleId="BalloonTextChar">
    <w:name w:val="Balloon Text Char"/>
    <w:link w:val="BalloonText"/>
    <w:uiPriority w:val="99"/>
    <w:semiHidden/>
    <w:rsid w:val="008930D9"/>
    <w:rPr>
      <w:rFonts w:ascii="Tahoma" w:eastAsia="Times New Roman" w:hAnsi="Tahoma" w:cs="Tahoma"/>
      <w:sz w:val="16"/>
      <w:szCs w:val="16"/>
      <w:lang w:val="en-US"/>
    </w:rPr>
  </w:style>
  <w:style w:type="paragraph" w:customStyle="1" w:styleId="CreativeScotlandBody">
    <w:name w:val="Creative Scotland Body"/>
    <w:basedOn w:val="Normal"/>
    <w:uiPriority w:val="99"/>
    <w:rsid w:val="00AD61F6"/>
    <w:rPr>
      <w:rFonts w:ascii="Verdana" w:eastAsia="Calibri" w:hAnsi="Verdana" w:cs="Verdana"/>
      <w:sz w:val="22"/>
      <w:szCs w:val="22"/>
      <w:lang w:val="en-GB"/>
    </w:rPr>
  </w:style>
  <w:style w:type="paragraph" w:styleId="NoSpacing">
    <w:name w:val="No Spacing"/>
    <w:uiPriority w:val="1"/>
    <w:qFormat/>
    <w:rsid w:val="006A2D2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537">
      <w:bodyDiv w:val="1"/>
      <w:marLeft w:val="0"/>
      <w:marRight w:val="0"/>
      <w:marTop w:val="0"/>
      <w:marBottom w:val="0"/>
      <w:divBdr>
        <w:top w:val="none" w:sz="0" w:space="0" w:color="auto"/>
        <w:left w:val="none" w:sz="0" w:space="0" w:color="auto"/>
        <w:bottom w:val="none" w:sz="0" w:space="0" w:color="auto"/>
        <w:right w:val="none" w:sz="0" w:space="0" w:color="auto"/>
      </w:divBdr>
    </w:div>
    <w:div w:id="417409007">
      <w:bodyDiv w:val="1"/>
      <w:marLeft w:val="0"/>
      <w:marRight w:val="0"/>
      <w:marTop w:val="0"/>
      <w:marBottom w:val="0"/>
      <w:divBdr>
        <w:top w:val="none" w:sz="0" w:space="0" w:color="auto"/>
        <w:left w:val="none" w:sz="0" w:space="0" w:color="auto"/>
        <w:bottom w:val="none" w:sz="0" w:space="0" w:color="auto"/>
        <w:right w:val="none" w:sz="0" w:space="0" w:color="auto"/>
      </w:divBdr>
    </w:div>
    <w:div w:id="747919425">
      <w:bodyDiv w:val="1"/>
      <w:marLeft w:val="0"/>
      <w:marRight w:val="0"/>
      <w:marTop w:val="0"/>
      <w:marBottom w:val="0"/>
      <w:divBdr>
        <w:top w:val="none" w:sz="0" w:space="0" w:color="auto"/>
        <w:left w:val="none" w:sz="0" w:space="0" w:color="auto"/>
        <w:bottom w:val="none" w:sz="0" w:space="0" w:color="auto"/>
        <w:right w:val="none" w:sz="0" w:space="0" w:color="auto"/>
      </w:divBdr>
    </w:div>
    <w:div w:id="1944458838">
      <w:bodyDiv w:val="1"/>
      <w:marLeft w:val="0"/>
      <w:marRight w:val="0"/>
      <w:marTop w:val="0"/>
      <w:marBottom w:val="0"/>
      <w:divBdr>
        <w:top w:val="none" w:sz="0" w:space="0" w:color="auto"/>
        <w:left w:val="none" w:sz="0" w:space="0" w:color="auto"/>
        <w:bottom w:val="none" w:sz="0" w:space="0" w:color="auto"/>
        <w:right w:val="none" w:sz="0" w:space="0" w:color="auto"/>
      </w:divBdr>
    </w:div>
    <w:div w:id="21064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Job%20Descriptions\Generic%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60A61-C0C3-4906-97B6-F3B98FC8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JD Template</Template>
  <TotalTime>35</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Horsecross Arts Ltd</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Peiu</dc:creator>
  <cp:keywords/>
  <cp:lastModifiedBy>Madalina Peiu</cp:lastModifiedBy>
  <cp:revision>4</cp:revision>
  <cp:lastPrinted>2019-10-03T13:16:00Z</cp:lastPrinted>
  <dcterms:created xsi:type="dcterms:W3CDTF">2020-02-04T13:20:00Z</dcterms:created>
  <dcterms:modified xsi:type="dcterms:W3CDTF">2020-02-14T11:12:00Z</dcterms:modified>
</cp:coreProperties>
</file>